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AC" w:rsidRDefault="00FF14EC" w:rsidP="00FF1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F14EC" w:rsidRDefault="00FF14EC" w:rsidP="00FF1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27 «Петушок»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корпус 2)</w:t>
      </w:r>
    </w:p>
    <w:p w:rsidR="00FF14EC" w:rsidRDefault="00FF14EC" w:rsidP="00FF14E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F1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292735</wp:posOffset>
            </wp:positionH>
            <wp:positionV relativeFrom="paragraph">
              <wp:posOffset>271145</wp:posOffset>
            </wp:positionV>
            <wp:extent cx="1752600" cy="1854835"/>
            <wp:effectExtent l="0" t="0" r="0" b="0"/>
            <wp:wrapTight wrapText="bothSides">
              <wp:wrapPolygon edited="0">
                <wp:start x="0" y="0"/>
                <wp:lineTo x="0" y="21297"/>
                <wp:lineTo x="21365" y="21297"/>
                <wp:lineTo x="21365" y="0"/>
                <wp:lineTo x="0" y="0"/>
              </wp:wrapPolygon>
            </wp:wrapTight>
            <wp:docPr id="1" name="Рисунок 1" descr="C:\Users\777\Downloads\IMG-202505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IMG-20250520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4EC" w:rsidRDefault="00FF14EC" w:rsidP="00FF14E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A6D" w:rsidRDefault="003862F1" w:rsidP="00FF14E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F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862F1" w:rsidRDefault="003862F1" w:rsidP="00FF14E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Большого Фестиваля Детск</w:t>
      </w:r>
      <w:r w:rsidR="00FF14EC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Игр</w:t>
      </w:r>
      <w:r w:rsidR="00FF14EC">
        <w:rPr>
          <w:rFonts w:ascii="Times New Roman" w:hAnsi="Times New Roman" w:cs="Times New Roman"/>
          <w:b/>
          <w:sz w:val="28"/>
          <w:szCs w:val="28"/>
        </w:rPr>
        <w:t>ы</w:t>
      </w:r>
    </w:p>
    <w:p w:rsidR="003862F1" w:rsidRDefault="003862F1" w:rsidP="00FF14E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июня 2025 года</w:t>
      </w:r>
    </w:p>
    <w:p w:rsidR="003862F1" w:rsidRDefault="003862F1" w:rsidP="00FF14E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 г. Камень - на – Оби</w:t>
      </w:r>
    </w:p>
    <w:p w:rsidR="003862F1" w:rsidRDefault="003862F1" w:rsidP="00FF1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27» (корпус 2)</w:t>
      </w:r>
    </w:p>
    <w:p w:rsidR="003862F1" w:rsidRDefault="003862F1" w:rsidP="000D79CC">
      <w:pPr>
        <w:rPr>
          <w:rFonts w:ascii="Times New Roman" w:hAnsi="Times New Roman" w:cs="Times New Roman"/>
          <w:b/>
          <w:sz w:val="28"/>
          <w:szCs w:val="28"/>
        </w:rPr>
      </w:pPr>
    </w:p>
    <w:p w:rsidR="00444BAC" w:rsidRDefault="00444BAC" w:rsidP="003862F1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539115</wp:posOffset>
            </wp:positionV>
            <wp:extent cx="374133" cy="360000"/>
            <wp:effectExtent l="0" t="0" r="6985" b="2540"/>
            <wp:wrapTight wrapText="bothSides">
              <wp:wrapPolygon edited="0">
                <wp:start x="13202" y="0"/>
                <wp:lineTo x="0" y="4580"/>
                <wp:lineTo x="0" y="8014"/>
                <wp:lineTo x="3301" y="20608"/>
                <wp:lineTo x="20903" y="20608"/>
                <wp:lineTo x="20903" y="0"/>
                <wp:lineTo x="13202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1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949">
        <w:rPr>
          <w:rFonts w:ascii="Times New Roman" w:hAnsi="Times New Roman" w:cs="Times New Roman"/>
          <w:b/>
          <w:i/>
          <w:color w:val="C00000"/>
          <w:sz w:val="56"/>
          <w:szCs w:val="56"/>
        </w:rPr>
        <w:t>Мир игры – мир без границ</w:t>
      </w:r>
      <w:r>
        <w:rPr>
          <w:rFonts w:ascii="Times New Roman" w:hAnsi="Times New Roman" w:cs="Times New Roman"/>
          <w:b/>
          <w:i/>
          <w:color w:val="C00000"/>
          <w:sz w:val="56"/>
          <w:szCs w:val="56"/>
        </w:rPr>
        <w:t>!!!</w:t>
      </w:r>
    </w:p>
    <w:p w:rsidR="00444BAC" w:rsidRPr="004703FD" w:rsidRDefault="00AC2949" w:rsidP="00444B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AE49AA" w:rsidRPr="004703FD">
        <w:rPr>
          <w:rFonts w:ascii="Times New Roman" w:hAnsi="Times New Roman" w:cs="Times New Roman"/>
          <w:b/>
          <w:sz w:val="32"/>
          <w:szCs w:val="32"/>
        </w:rPr>
        <w:t>Торжественноео</w:t>
      </w:r>
      <w:r w:rsidR="00444BAC" w:rsidRPr="004703FD">
        <w:rPr>
          <w:rFonts w:ascii="Times New Roman" w:hAnsi="Times New Roman" w:cs="Times New Roman"/>
          <w:b/>
          <w:sz w:val="32"/>
          <w:szCs w:val="32"/>
        </w:rPr>
        <w:t>ткрытие</w:t>
      </w:r>
      <w:proofErr w:type="spellEnd"/>
      <w:r w:rsidR="00444BAC" w:rsidRPr="004703FD">
        <w:rPr>
          <w:rFonts w:ascii="Times New Roman" w:hAnsi="Times New Roman" w:cs="Times New Roman"/>
          <w:b/>
          <w:sz w:val="32"/>
          <w:szCs w:val="32"/>
        </w:rPr>
        <w:t xml:space="preserve"> фестиваля</w:t>
      </w:r>
    </w:p>
    <w:p w:rsidR="00F60E75" w:rsidRPr="00F60E75" w:rsidRDefault="00F60E75" w:rsidP="00F60E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4BAC" w:rsidRDefault="00F7384B" w:rsidP="00444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CB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38150" cy="361950"/>
            <wp:effectExtent l="0" t="0" r="0" b="0"/>
            <wp:wrapTight wrapText="bothSides">
              <wp:wrapPolygon edited="0">
                <wp:start x="0" y="0"/>
                <wp:lineTo x="0" y="20463"/>
                <wp:lineTo x="20661" y="20463"/>
                <wp:lineTo x="20661" y="0"/>
                <wp:lineTo x="0" y="0"/>
              </wp:wrapPolygon>
            </wp:wrapTight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9AA" w:rsidRPr="004703FD">
        <w:rPr>
          <w:rFonts w:ascii="Times New Roman" w:hAnsi="Times New Roman" w:cs="Times New Roman"/>
          <w:b/>
          <w:sz w:val="32"/>
          <w:szCs w:val="32"/>
        </w:rPr>
        <w:t>«Мишка,</w:t>
      </w:r>
      <w:r w:rsidR="00CB6E31" w:rsidRPr="004703FD">
        <w:rPr>
          <w:rFonts w:ascii="Times New Roman" w:hAnsi="Times New Roman" w:cs="Times New Roman"/>
          <w:b/>
          <w:sz w:val="32"/>
          <w:szCs w:val="32"/>
        </w:rPr>
        <w:t xml:space="preserve"> зайка и лошадка любим с Вами мы играть, стихи Агнии </w:t>
      </w:r>
      <w:proofErr w:type="spellStart"/>
      <w:r w:rsidR="00CB6E31" w:rsidRPr="004703FD">
        <w:rPr>
          <w:rFonts w:ascii="Times New Roman" w:hAnsi="Times New Roman" w:cs="Times New Roman"/>
          <w:b/>
          <w:sz w:val="32"/>
          <w:szCs w:val="32"/>
        </w:rPr>
        <w:t>Барто</w:t>
      </w:r>
      <w:proofErr w:type="spellEnd"/>
      <w:r w:rsidR="00CB6E31" w:rsidRPr="004703FD">
        <w:rPr>
          <w:rFonts w:ascii="Times New Roman" w:hAnsi="Times New Roman" w:cs="Times New Roman"/>
          <w:b/>
          <w:sz w:val="32"/>
          <w:szCs w:val="32"/>
        </w:rPr>
        <w:t xml:space="preserve"> читать</w:t>
      </w:r>
      <w:proofErr w:type="gramStart"/>
      <w:r w:rsidR="00CB6E31" w:rsidRPr="004703FD">
        <w:rPr>
          <w:rFonts w:ascii="Times New Roman" w:hAnsi="Times New Roman" w:cs="Times New Roman"/>
          <w:b/>
          <w:sz w:val="32"/>
          <w:szCs w:val="32"/>
        </w:rPr>
        <w:t>»</w:t>
      </w:r>
      <w:r w:rsidR="00CB6E31" w:rsidRPr="00F7384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B6E31" w:rsidRPr="00F7384B">
        <w:rPr>
          <w:rFonts w:ascii="Times New Roman" w:hAnsi="Times New Roman" w:cs="Times New Roman"/>
          <w:b/>
          <w:sz w:val="28"/>
          <w:szCs w:val="28"/>
        </w:rPr>
        <w:t>игровая  программа, группа общеразвивающей направленности для детей  2 – 3 лет)</w:t>
      </w:r>
    </w:p>
    <w:p w:rsidR="00744C18" w:rsidRDefault="00F7384B" w:rsidP="00744C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C18" w:rsidRPr="004703FD">
        <w:rPr>
          <w:rFonts w:ascii="Times New Roman" w:hAnsi="Times New Roman" w:cs="Times New Roman"/>
          <w:b/>
          <w:sz w:val="32"/>
          <w:szCs w:val="32"/>
        </w:rPr>
        <w:t>«Ох мячи, мячи, мячи, так прыгучи и быстры</w:t>
      </w:r>
      <w:proofErr w:type="gramStart"/>
      <w:r w:rsidR="00744C18" w:rsidRPr="004703FD">
        <w:rPr>
          <w:rFonts w:ascii="Times New Roman" w:hAnsi="Times New Roman" w:cs="Times New Roman"/>
          <w:b/>
          <w:sz w:val="32"/>
          <w:szCs w:val="32"/>
        </w:rPr>
        <w:t>»</w:t>
      </w:r>
      <w:r w:rsidR="00744C18" w:rsidRPr="00F7384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44C18" w:rsidRPr="00F7384B">
        <w:rPr>
          <w:rFonts w:ascii="Times New Roman" w:hAnsi="Times New Roman" w:cs="Times New Roman"/>
          <w:b/>
          <w:sz w:val="28"/>
          <w:szCs w:val="28"/>
        </w:rPr>
        <w:t>игровая  программа, группа общеразвивающей</w:t>
      </w:r>
      <w:r w:rsidR="00744C18">
        <w:rPr>
          <w:rFonts w:ascii="Times New Roman" w:hAnsi="Times New Roman" w:cs="Times New Roman"/>
          <w:b/>
          <w:sz w:val="28"/>
          <w:szCs w:val="28"/>
        </w:rPr>
        <w:t xml:space="preserve"> направленности для детей  3 – 4 </w:t>
      </w:r>
      <w:r w:rsidR="00744C18" w:rsidRPr="00F7384B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38335F" w:rsidRDefault="00744C18" w:rsidP="00444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B7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9720" cy="504825"/>
            <wp:effectExtent l="0" t="0" r="5080" b="9525"/>
            <wp:wrapTight wrapText="bothSides">
              <wp:wrapPolygon edited="0">
                <wp:start x="0" y="0"/>
                <wp:lineTo x="0" y="21192"/>
                <wp:lineTo x="20593" y="21192"/>
                <wp:lineTo x="20593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AB1" w:rsidRPr="004703FD">
        <w:rPr>
          <w:rFonts w:ascii="Times New Roman" w:hAnsi="Times New Roman" w:cs="Times New Roman"/>
          <w:b/>
          <w:sz w:val="32"/>
          <w:szCs w:val="32"/>
        </w:rPr>
        <w:t>«</w:t>
      </w:r>
      <w:r w:rsidR="00513CB7" w:rsidRPr="004703FD">
        <w:rPr>
          <w:rFonts w:ascii="Times New Roman" w:hAnsi="Times New Roman" w:cs="Times New Roman"/>
          <w:b/>
          <w:sz w:val="32"/>
          <w:szCs w:val="32"/>
        </w:rPr>
        <w:t>Игры – забавы для дошколят»</w:t>
      </w:r>
      <w:r w:rsidR="00AC29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3CB7" w:rsidRPr="00513CB7">
        <w:rPr>
          <w:rFonts w:ascii="Times New Roman" w:hAnsi="Times New Roman" w:cs="Times New Roman"/>
          <w:b/>
          <w:sz w:val="28"/>
          <w:szCs w:val="28"/>
        </w:rPr>
        <w:t>(</w:t>
      </w:r>
      <w:r w:rsidR="0038335F">
        <w:rPr>
          <w:rFonts w:ascii="Times New Roman" w:hAnsi="Times New Roman" w:cs="Times New Roman"/>
          <w:b/>
          <w:sz w:val="28"/>
          <w:szCs w:val="28"/>
        </w:rPr>
        <w:t xml:space="preserve">игровая программа, </w:t>
      </w:r>
      <w:r w:rsidR="00513CB7" w:rsidRPr="00513C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 w:rsidR="00513CB7" w:rsidRPr="00513CB7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513CB7" w:rsidRPr="00513CB7">
        <w:rPr>
          <w:rFonts w:ascii="Times New Roman" w:hAnsi="Times New Roman" w:cs="Times New Roman"/>
          <w:b/>
          <w:sz w:val="28"/>
          <w:szCs w:val="28"/>
        </w:rPr>
        <w:t xml:space="preserve"> направленности для детей 4 -  лет)</w:t>
      </w:r>
    </w:p>
    <w:p w:rsidR="0038335F" w:rsidRPr="004703FD" w:rsidRDefault="0038335F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33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88952" cy="485775"/>
            <wp:effectExtent l="0" t="0" r="0" b="0"/>
            <wp:wrapTight wrapText="bothSides">
              <wp:wrapPolygon edited="0">
                <wp:start x="0" y="0"/>
                <wp:lineTo x="0" y="20329"/>
                <wp:lineTo x="19938" y="20329"/>
                <wp:lineTo x="19938" y="0"/>
                <wp:lineTo x="0" y="0"/>
              </wp:wrapPolygon>
            </wp:wrapTight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060" t="10224" r="40895" b="15655"/>
                    <a:stretch/>
                  </pic:blipFill>
                  <pic:spPr bwMode="auto">
                    <a:xfrm>
                      <a:off x="0" y="0"/>
                      <a:ext cx="288952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703FD">
        <w:rPr>
          <w:rFonts w:ascii="Times New Roman" w:hAnsi="Times New Roman" w:cs="Times New Roman"/>
          <w:b/>
          <w:sz w:val="32"/>
          <w:szCs w:val="32"/>
        </w:rPr>
        <w:t xml:space="preserve">«Наши игры не для скуки, наши игры для науки»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703FD">
        <w:rPr>
          <w:rFonts w:ascii="Times New Roman" w:hAnsi="Times New Roman" w:cs="Times New Roman"/>
          <w:b/>
          <w:sz w:val="28"/>
          <w:szCs w:val="28"/>
        </w:rPr>
        <w:t xml:space="preserve">научная </w:t>
      </w:r>
      <w:r>
        <w:rPr>
          <w:rFonts w:ascii="Times New Roman" w:hAnsi="Times New Roman" w:cs="Times New Roman"/>
          <w:b/>
          <w:sz w:val="28"/>
          <w:szCs w:val="28"/>
        </w:rPr>
        <w:t>лаборатория, группа общеразвивающей направленности для детей 5 -6 лет)</w:t>
      </w:r>
    </w:p>
    <w:p w:rsidR="0038335F" w:rsidRDefault="0038335F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FD" w:rsidRDefault="004703FD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F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5179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19884" y="20903"/>
                <wp:lineTo x="19884" y="0"/>
                <wp:lineTo x="0" y="0"/>
              </wp:wrapPolygon>
            </wp:wrapTight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3FD">
        <w:rPr>
          <w:rFonts w:ascii="Times New Roman" w:hAnsi="Times New Roman" w:cs="Times New Roman"/>
          <w:b/>
          <w:sz w:val="32"/>
          <w:szCs w:val="32"/>
        </w:rPr>
        <w:t xml:space="preserve"> Игротека «Нескучные игры»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(группа общеразвивающей направленности для детей 6 – 7 лет)</w:t>
      </w:r>
    </w:p>
    <w:p w:rsidR="000D79CC" w:rsidRDefault="000D79CC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9CC" w:rsidRPr="000D79CC" w:rsidRDefault="000D79CC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79C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412076" cy="360000"/>
            <wp:effectExtent l="0" t="0" r="7620" b="2540"/>
            <wp:wrapTight wrapText="bothSides">
              <wp:wrapPolygon edited="0">
                <wp:start x="0" y="0"/>
                <wp:lineTo x="0" y="20608"/>
                <wp:lineTo x="21000" y="20608"/>
                <wp:lineTo x="21000" y="0"/>
                <wp:lineTo x="0" y="0"/>
              </wp:wrapPolygon>
            </wp:wrapTight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7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Игротека </w:t>
      </w:r>
      <w:r w:rsidRPr="000D79CC">
        <w:rPr>
          <w:rFonts w:ascii="Times New Roman" w:hAnsi="Times New Roman" w:cs="Times New Roman"/>
          <w:b/>
          <w:sz w:val="32"/>
          <w:szCs w:val="32"/>
        </w:rPr>
        <w:t>«Создавай, играй, твори – лучше конструктора игры не найти»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(все возрастные группы)</w:t>
      </w:r>
    </w:p>
    <w:p w:rsidR="004703FD" w:rsidRDefault="004703FD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3FD" w:rsidRDefault="004703FD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C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80011" cy="428625"/>
            <wp:effectExtent l="0" t="0" r="6350" b="0"/>
            <wp:wrapTight wrapText="bothSides">
              <wp:wrapPolygon edited="0">
                <wp:start x="0" y="0"/>
                <wp:lineTo x="0" y="20160"/>
                <wp:lineTo x="20618" y="20160"/>
                <wp:lineTo x="20618" y="0"/>
                <wp:lineTo x="0" y="0"/>
              </wp:wrapPolygon>
            </wp:wrapTight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440" r="26485"/>
                    <a:stretch/>
                  </pic:blipFill>
                  <pic:spPr bwMode="auto">
                    <a:xfrm>
                      <a:off x="0" y="0"/>
                      <a:ext cx="28001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D79CC">
        <w:rPr>
          <w:rFonts w:ascii="Times New Roman" w:hAnsi="Times New Roman" w:cs="Times New Roman"/>
          <w:b/>
          <w:sz w:val="32"/>
          <w:szCs w:val="32"/>
        </w:rPr>
        <w:t>«</w:t>
      </w:r>
      <w:r w:rsidRPr="000D79CC">
        <w:rPr>
          <w:rFonts w:ascii="Times New Roman" w:hAnsi="Times New Roman" w:cs="Times New Roman"/>
          <w:b/>
          <w:sz w:val="32"/>
          <w:szCs w:val="32"/>
        </w:rPr>
        <w:t>Вместе с любимой игрушкой мир становится добрее</w:t>
      </w:r>
      <w:r w:rsidR="000D79CC">
        <w:rPr>
          <w:rFonts w:ascii="Times New Roman" w:hAnsi="Times New Roman" w:cs="Times New Roman"/>
          <w:b/>
          <w:sz w:val="32"/>
          <w:szCs w:val="32"/>
        </w:rPr>
        <w:t>»</w:t>
      </w:r>
      <w:r w:rsidR="000D79CC">
        <w:rPr>
          <w:rFonts w:ascii="Times New Roman" w:hAnsi="Times New Roman" w:cs="Times New Roman"/>
          <w:b/>
          <w:sz w:val="28"/>
          <w:szCs w:val="28"/>
        </w:rPr>
        <w:t xml:space="preserve"> (фотовыставка, все возрастные группы)</w:t>
      </w:r>
    </w:p>
    <w:p w:rsidR="000D79CC" w:rsidRDefault="000D79CC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4EC" w:rsidRDefault="00FF14EC" w:rsidP="0038335F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</w:pPr>
      <w:r w:rsidRPr="00FF14E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67030" cy="495300"/>
            <wp:effectExtent l="0" t="0" r="0" b="0"/>
            <wp:wrapTight wrapText="bothSides">
              <wp:wrapPolygon edited="0">
                <wp:start x="0" y="0"/>
                <wp:lineTo x="0" y="20769"/>
                <wp:lineTo x="20180" y="20769"/>
                <wp:lineTo x="20180" y="0"/>
                <wp:lineTo x="0" y="0"/>
              </wp:wrapPolygon>
            </wp:wrapTight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9CC" w:rsidRPr="00FF14EC" w:rsidRDefault="00FF14EC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E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Праздник  «Её Величество Детская Игра»!</w:t>
      </w:r>
      <w:r w:rsidR="00AC294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FF1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(все возрастные группы)</w:t>
      </w:r>
    </w:p>
    <w:p w:rsidR="000D79CC" w:rsidRDefault="000D79CC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9CC" w:rsidRDefault="000D79CC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9CC" w:rsidRDefault="000D79CC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335F" w:rsidRDefault="0038335F" w:rsidP="0038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5F" w:rsidRDefault="0038335F" w:rsidP="00444B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CB7" w:rsidRDefault="00513CB7" w:rsidP="00444B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CB7" w:rsidRPr="00513CB7" w:rsidRDefault="00513CB7" w:rsidP="00444BAC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513CB7" w:rsidRPr="00513CB7" w:rsidSect="00FF14EC">
      <w:pgSz w:w="11906" w:h="16838"/>
      <w:pgMar w:top="851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BC"/>
    <w:rsid w:val="000D79CC"/>
    <w:rsid w:val="0038335F"/>
    <w:rsid w:val="003862F1"/>
    <w:rsid w:val="003A2AB1"/>
    <w:rsid w:val="003E01E2"/>
    <w:rsid w:val="00444BAC"/>
    <w:rsid w:val="004703FD"/>
    <w:rsid w:val="00513CB7"/>
    <w:rsid w:val="005E434B"/>
    <w:rsid w:val="005F7A6D"/>
    <w:rsid w:val="00744C18"/>
    <w:rsid w:val="00AC2949"/>
    <w:rsid w:val="00AE49AA"/>
    <w:rsid w:val="00CB6E31"/>
    <w:rsid w:val="00D041BC"/>
    <w:rsid w:val="00F60E75"/>
    <w:rsid w:val="00F7384B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</cp:revision>
  <dcterms:created xsi:type="dcterms:W3CDTF">2025-05-25T12:48:00Z</dcterms:created>
  <dcterms:modified xsi:type="dcterms:W3CDTF">2025-05-27T01:19:00Z</dcterms:modified>
</cp:coreProperties>
</file>