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793B" w:rsidRPr="00AF0CCE" w:rsidRDefault="0057793B" w:rsidP="0057793B">
      <w:pPr>
        <w:jc w:val="center"/>
        <w:rPr>
          <w:rFonts w:ascii="Times New Roman" w:hAnsi="Times New Roman" w:cs="Times New Roman"/>
          <w:sz w:val="24"/>
          <w:szCs w:val="32"/>
        </w:rPr>
      </w:pPr>
      <w:r w:rsidRPr="00AF0CCE">
        <w:rPr>
          <w:rFonts w:ascii="Times New Roman" w:hAnsi="Times New Roman" w:cs="Times New Roman"/>
          <w:sz w:val="24"/>
          <w:szCs w:val="32"/>
        </w:rPr>
        <w:t>МБДОУ «Детский сад № 15 «Ладушки»</w:t>
      </w:r>
    </w:p>
    <w:p w:rsidR="0057793B" w:rsidRPr="00AF0CCE" w:rsidRDefault="0057793B" w:rsidP="0057793B">
      <w:pPr>
        <w:jc w:val="center"/>
        <w:rPr>
          <w:rFonts w:ascii="Times New Roman" w:hAnsi="Times New Roman" w:cs="Times New Roman"/>
          <w:sz w:val="20"/>
          <w:szCs w:val="32"/>
          <w:u w:val="single"/>
        </w:rPr>
      </w:pPr>
    </w:p>
    <w:p w:rsidR="0057793B" w:rsidRPr="00AF0CCE" w:rsidRDefault="0057793B" w:rsidP="0057793B">
      <w:pPr>
        <w:jc w:val="center"/>
        <w:rPr>
          <w:rFonts w:ascii="Times New Roman" w:hAnsi="Times New Roman" w:cs="Times New Roman"/>
          <w:sz w:val="36"/>
          <w:szCs w:val="32"/>
          <w:u w:val="single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b/>
          <w:sz w:val="48"/>
          <w:szCs w:val="32"/>
        </w:rPr>
      </w:pPr>
    </w:p>
    <w:p w:rsidR="00AF0CCE" w:rsidRDefault="00AF0CCE" w:rsidP="0057793B">
      <w:pPr>
        <w:jc w:val="center"/>
        <w:rPr>
          <w:rFonts w:ascii="Times New Roman" w:hAnsi="Times New Roman" w:cs="Times New Roman"/>
          <w:b/>
          <w:sz w:val="48"/>
          <w:szCs w:val="32"/>
        </w:rPr>
      </w:pPr>
    </w:p>
    <w:p w:rsidR="00AF0CCE" w:rsidRDefault="00AF0CCE" w:rsidP="0057793B">
      <w:pPr>
        <w:jc w:val="center"/>
        <w:rPr>
          <w:rFonts w:ascii="Times New Roman" w:hAnsi="Times New Roman" w:cs="Times New Roman"/>
          <w:b/>
          <w:sz w:val="48"/>
          <w:szCs w:val="32"/>
        </w:rPr>
      </w:pPr>
    </w:p>
    <w:p w:rsidR="00AF0CCE" w:rsidRPr="00AF0CCE" w:rsidRDefault="00AF0CCE" w:rsidP="00AF0CC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AF0CCE">
        <w:rPr>
          <w:rFonts w:ascii="Times New Roman" w:hAnsi="Times New Roman" w:cs="Times New Roman"/>
          <w:b/>
          <w:sz w:val="32"/>
          <w:szCs w:val="28"/>
        </w:rPr>
        <w:t xml:space="preserve">Конспект занятия по экспериментированию с водой </w:t>
      </w:r>
    </w:p>
    <w:p w:rsidR="00AF0CCE" w:rsidRPr="00AF0CCE" w:rsidRDefault="00AF0CCE" w:rsidP="00AF0CC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AF0CCE">
        <w:rPr>
          <w:rFonts w:ascii="Times New Roman" w:hAnsi="Times New Roman" w:cs="Times New Roman"/>
          <w:b/>
          <w:sz w:val="32"/>
          <w:szCs w:val="28"/>
        </w:rPr>
        <w:t xml:space="preserve">во второй младшей группе </w:t>
      </w:r>
    </w:p>
    <w:p w:rsidR="00AF0CCE" w:rsidRPr="00AF0CCE" w:rsidRDefault="00AF0CCE" w:rsidP="00AF0CC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AF0CCE">
        <w:rPr>
          <w:rFonts w:ascii="Times New Roman" w:hAnsi="Times New Roman" w:cs="Times New Roman"/>
          <w:b/>
          <w:sz w:val="32"/>
          <w:szCs w:val="28"/>
        </w:rPr>
        <w:t>«Лаборатория маленьких фокусников»</w:t>
      </w:r>
    </w:p>
    <w:p w:rsidR="00AF0CCE" w:rsidRPr="00AF0CCE" w:rsidRDefault="00AF0CCE" w:rsidP="00AF0CCE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b/>
          <w:sz w:val="40"/>
          <w:szCs w:val="32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b/>
          <w:sz w:val="40"/>
          <w:szCs w:val="32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b/>
          <w:sz w:val="40"/>
          <w:szCs w:val="32"/>
        </w:rPr>
      </w:pPr>
    </w:p>
    <w:p w:rsidR="0057793B" w:rsidRDefault="0057793B" w:rsidP="0057793B">
      <w:pPr>
        <w:ind w:left="6372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Выполнила: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57793B" w:rsidRDefault="0057793B" w:rsidP="0057793B">
      <w:pPr>
        <w:ind w:left="6372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воспитатель Жилина А.В.</w:t>
      </w:r>
    </w:p>
    <w:p w:rsidR="0057793B" w:rsidRDefault="0057793B" w:rsidP="0057793B">
      <w:pPr>
        <w:ind w:left="6372"/>
        <w:rPr>
          <w:rFonts w:ascii="Times New Roman" w:hAnsi="Times New Roman" w:cs="Times New Roman"/>
          <w:sz w:val="32"/>
          <w:szCs w:val="32"/>
        </w:rPr>
      </w:pPr>
    </w:p>
    <w:p w:rsidR="0057793B" w:rsidRDefault="0057793B" w:rsidP="0057793B">
      <w:pPr>
        <w:ind w:left="6372"/>
        <w:rPr>
          <w:rFonts w:ascii="Times New Roman" w:hAnsi="Times New Roman" w:cs="Times New Roman"/>
          <w:sz w:val="32"/>
          <w:szCs w:val="32"/>
        </w:rPr>
      </w:pPr>
    </w:p>
    <w:p w:rsidR="0057793B" w:rsidRDefault="0057793B" w:rsidP="0057793B">
      <w:pPr>
        <w:ind w:left="6372"/>
        <w:rPr>
          <w:rFonts w:ascii="Times New Roman" w:hAnsi="Times New Roman" w:cs="Times New Roman"/>
          <w:sz w:val="32"/>
          <w:szCs w:val="32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Камень – на - Оби </w:t>
      </w:r>
    </w:p>
    <w:p w:rsidR="0057793B" w:rsidRDefault="0057793B" w:rsidP="0057793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2021г.</w:t>
      </w:r>
    </w:p>
    <w:p w:rsidR="008526FE" w:rsidRDefault="008526FE" w:rsidP="0057793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AF0CCE" w:rsidRDefault="00AF0CCE" w:rsidP="0057793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AF0CCE" w:rsidRDefault="00AF0CCE" w:rsidP="0057793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AF0CCE" w:rsidRDefault="00AF0CCE" w:rsidP="0057793B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7793B" w:rsidRDefault="0057793B" w:rsidP="0057793B">
      <w:pPr>
        <w:jc w:val="center"/>
        <w:rPr>
          <w:rFonts w:ascii="Times New Roman" w:hAnsi="Times New Roman" w:cs="Times New Roman"/>
          <w:b/>
          <w:sz w:val="40"/>
          <w:szCs w:val="32"/>
        </w:rPr>
      </w:pPr>
    </w:p>
    <w:p w:rsidR="0057793B" w:rsidRDefault="0057793B" w:rsidP="0057793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lastRenderedPageBreak/>
        <w:t>Конспект занятия по экспериментированию с водой во второй младшей группе «Лаборатория маленьких фокусников»</w:t>
      </w:r>
    </w:p>
    <w:p w:rsidR="00487F79" w:rsidRDefault="00487F79" w:rsidP="00487F79">
      <w:pPr>
        <w:spacing w:after="0" w:line="240" w:lineRule="auto"/>
        <w:rPr>
          <w:rFonts w:ascii="Times New Roman" w:hAnsi="Times New Roman" w:cs="Times New Roman"/>
          <w:b/>
          <w:sz w:val="32"/>
          <w:szCs w:val="28"/>
          <w:u w:val="single"/>
        </w:rPr>
      </w:pPr>
    </w:p>
    <w:p w:rsidR="00B86DE2" w:rsidRPr="003C611D" w:rsidRDefault="00487F79" w:rsidP="003C61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28"/>
          <w:u w:val="single"/>
        </w:rPr>
        <w:t>Аннотация:</w:t>
      </w:r>
      <w:r w:rsidRPr="003C611D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3C611D">
        <w:rPr>
          <w:rFonts w:ascii="Times New Roman" w:hAnsi="Times New Roman" w:cs="Times New Roman"/>
          <w:sz w:val="28"/>
          <w:szCs w:val="28"/>
        </w:rPr>
        <w:t xml:space="preserve">Дети очень любят экспериментировать. Это объясняется тем, что им присуще наглядно-действенное и наглядно-образное мышление, и экспериментирование, как никакой другой метод, соответствует этим возрастным особенностям. В дошкольном возрасте этот метод является ведущим, а в первые три года – практически единственным способом познания мира. </w:t>
      </w:r>
      <w:r w:rsidR="003C611D" w:rsidRPr="003C611D">
        <w:rPr>
          <w:rFonts w:ascii="Times New Roman" w:hAnsi="Times New Roman" w:cs="Times New Roman"/>
          <w:sz w:val="28"/>
          <w:szCs w:val="28"/>
        </w:rPr>
        <w:t>Данный конспект занятия</w:t>
      </w:r>
      <w:r w:rsidR="003C611D" w:rsidRPr="003C611D">
        <w:t xml:space="preserve"> </w:t>
      </w:r>
      <w:r w:rsidR="003C611D" w:rsidRPr="003C611D">
        <w:rPr>
          <w:rFonts w:ascii="Times New Roman" w:hAnsi="Times New Roman" w:cs="Times New Roman"/>
          <w:sz w:val="28"/>
          <w:szCs w:val="28"/>
        </w:rPr>
        <w:t xml:space="preserve">по экспериментированию с водой «Лаборатория маленьких фокусников» позволит детям провести эксперименты с водой и получить знания о свойствах воды. </w:t>
      </w:r>
    </w:p>
    <w:p w:rsidR="0057793B" w:rsidRPr="00B86DE2" w:rsidRDefault="00801FAD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Цель:</w:t>
      </w:r>
      <w:r w:rsidRPr="00B86DE2">
        <w:rPr>
          <w:sz w:val="32"/>
          <w:szCs w:val="28"/>
        </w:rPr>
        <w:t xml:space="preserve"> </w:t>
      </w:r>
      <w:r w:rsidR="00334C5D">
        <w:rPr>
          <w:rFonts w:ascii="Times New Roman" w:hAnsi="Times New Roman" w:cs="Times New Roman"/>
          <w:sz w:val="32"/>
          <w:szCs w:val="28"/>
        </w:rPr>
        <w:t>р</w:t>
      </w:r>
      <w:r w:rsidRPr="00B86DE2">
        <w:rPr>
          <w:rFonts w:ascii="Times New Roman" w:hAnsi="Times New Roman" w:cs="Times New Roman"/>
          <w:sz w:val="32"/>
          <w:szCs w:val="28"/>
        </w:rPr>
        <w:t>азвитие познавательной  активности детей младшего дошкольного возраста через изучение качеств и свойств неживой природы.</w:t>
      </w:r>
    </w:p>
    <w:p w:rsidR="00801FAD" w:rsidRPr="00B86DE2" w:rsidRDefault="00801FAD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Задачи:</w:t>
      </w: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Образовательные:</w:t>
      </w:r>
    </w:p>
    <w:p w:rsidR="00801FAD" w:rsidRPr="00334C5D" w:rsidRDefault="00801FAD" w:rsidP="00334C5D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334C5D">
        <w:rPr>
          <w:rFonts w:ascii="Times New Roman" w:hAnsi="Times New Roman" w:cs="Times New Roman"/>
          <w:sz w:val="32"/>
          <w:szCs w:val="28"/>
        </w:rPr>
        <w:t>формировать представление детей о свойствах воды через изучение качеств и свойств неживой природы;</w:t>
      </w:r>
    </w:p>
    <w:p w:rsidR="00334C5D" w:rsidRPr="00334C5D" w:rsidRDefault="00334C5D" w:rsidP="00334C5D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334C5D">
        <w:rPr>
          <w:rFonts w:ascii="Times New Roman" w:hAnsi="Times New Roman" w:cs="Times New Roman"/>
          <w:sz w:val="32"/>
          <w:szCs w:val="28"/>
        </w:rPr>
        <w:t>познакомить детей со свойствами воды (цвет, запах)</w:t>
      </w:r>
      <w:proofErr w:type="gramStart"/>
      <w:r w:rsidRPr="00334C5D">
        <w:rPr>
          <w:rFonts w:ascii="Times New Roman" w:hAnsi="Times New Roman" w:cs="Times New Roman"/>
          <w:sz w:val="32"/>
          <w:szCs w:val="28"/>
        </w:rPr>
        <w:t>;а</w:t>
      </w:r>
      <w:proofErr w:type="gramEnd"/>
      <w:r w:rsidRPr="00334C5D">
        <w:rPr>
          <w:rFonts w:ascii="Times New Roman" w:hAnsi="Times New Roman" w:cs="Times New Roman"/>
          <w:sz w:val="32"/>
          <w:szCs w:val="28"/>
        </w:rPr>
        <w:t>ктивизировать и обогащать словарь детей существительными, прилагательными, глаголами по теме занятия</w:t>
      </w:r>
    </w:p>
    <w:p w:rsidR="00801FAD" w:rsidRPr="00B86DE2" w:rsidRDefault="00801FAD" w:rsidP="0057793B">
      <w:pPr>
        <w:spacing w:after="0" w:line="240" w:lineRule="auto"/>
        <w:rPr>
          <w:rFonts w:ascii="Times New Roman" w:hAnsi="Times New Roman" w:cs="Times New Roman"/>
          <w:sz w:val="32"/>
          <w:szCs w:val="28"/>
          <w:u w:val="single"/>
        </w:rPr>
      </w:pP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Развивающие:</w:t>
      </w:r>
    </w:p>
    <w:p w:rsidR="00B86DE2" w:rsidRPr="00B86DE2" w:rsidRDefault="00B86DE2" w:rsidP="00B86DE2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B86DE2">
        <w:rPr>
          <w:rFonts w:ascii="Times New Roman" w:hAnsi="Times New Roman" w:cs="Times New Roman"/>
          <w:sz w:val="32"/>
          <w:szCs w:val="28"/>
        </w:rPr>
        <w:t>развитие навыка проведения первых опытов;</w:t>
      </w:r>
    </w:p>
    <w:p w:rsidR="00B86DE2" w:rsidRPr="00B86DE2" w:rsidRDefault="00B86DE2" w:rsidP="00B86DE2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B86DE2">
        <w:rPr>
          <w:rFonts w:ascii="Times New Roman" w:hAnsi="Times New Roman" w:cs="Times New Roman"/>
          <w:sz w:val="32"/>
          <w:szCs w:val="28"/>
        </w:rPr>
        <w:t>развитие мышления, речи, кругозора и любознательности детей;</w:t>
      </w:r>
    </w:p>
    <w:p w:rsidR="00B86DE2" w:rsidRPr="00B86DE2" w:rsidRDefault="00B86DE2" w:rsidP="00B86DE2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B86DE2">
        <w:rPr>
          <w:rFonts w:ascii="Times New Roman" w:hAnsi="Times New Roman" w:cs="Times New Roman"/>
          <w:sz w:val="32"/>
          <w:szCs w:val="28"/>
        </w:rPr>
        <w:t>развитие у детей познавательного интереса, самостоятельности, наблюдательности, способности сравнивать.</w:t>
      </w:r>
    </w:p>
    <w:p w:rsidR="008526FE" w:rsidRPr="00B86DE2" w:rsidRDefault="008526FE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</w:rPr>
      </w:pP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Воспитывающие:</w:t>
      </w:r>
    </w:p>
    <w:p w:rsidR="00801FAD" w:rsidRPr="00B86DE2" w:rsidRDefault="00B86DE2" w:rsidP="00B86DE2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ф</w:t>
      </w:r>
      <w:r w:rsidR="00801FAD" w:rsidRPr="00B86DE2">
        <w:rPr>
          <w:rFonts w:ascii="Times New Roman" w:hAnsi="Times New Roman" w:cs="Times New Roman"/>
          <w:sz w:val="32"/>
          <w:szCs w:val="28"/>
        </w:rPr>
        <w:t>ормирова</w:t>
      </w:r>
      <w:r>
        <w:rPr>
          <w:rFonts w:ascii="Times New Roman" w:hAnsi="Times New Roman" w:cs="Times New Roman"/>
          <w:sz w:val="32"/>
          <w:szCs w:val="28"/>
        </w:rPr>
        <w:t>ть</w:t>
      </w:r>
      <w:r w:rsidR="00801FAD" w:rsidRPr="00B86DE2">
        <w:rPr>
          <w:rFonts w:ascii="Times New Roman" w:hAnsi="Times New Roman" w:cs="Times New Roman"/>
          <w:sz w:val="32"/>
          <w:szCs w:val="28"/>
        </w:rPr>
        <w:t xml:space="preserve"> навыков сотрудничества, доброжелательности, умение работать в группе;</w:t>
      </w:r>
    </w:p>
    <w:p w:rsidR="0057793B" w:rsidRPr="00B86DE2" w:rsidRDefault="00B86DE2" w:rsidP="00B86DE2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в</w:t>
      </w:r>
      <w:r w:rsidR="00801FAD" w:rsidRPr="00B86DE2">
        <w:rPr>
          <w:rFonts w:ascii="Times New Roman" w:hAnsi="Times New Roman" w:cs="Times New Roman"/>
          <w:sz w:val="32"/>
          <w:szCs w:val="28"/>
        </w:rPr>
        <w:t>оспитывать бережное экономное отношение к воде.</w:t>
      </w: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sz w:val="32"/>
          <w:szCs w:val="28"/>
        </w:rPr>
      </w:pPr>
    </w:p>
    <w:p w:rsidR="0057793B" w:rsidRPr="00B86DE2" w:rsidRDefault="00801FAD" w:rsidP="0057793B">
      <w:p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Материалы и оборудование:</w:t>
      </w:r>
      <w:r w:rsidRPr="00B86DE2">
        <w:rPr>
          <w:rFonts w:ascii="Times New Roman" w:hAnsi="Times New Roman" w:cs="Times New Roman"/>
          <w:sz w:val="32"/>
          <w:szCs w:val="28"/>
        </w:rPr>
        <w:t xml:space="preserve"> </w:t>
      </w:r>
      <w:r w:rsidR="00CC3BC8">
        <w:rPr>
          <w:rFonts w:ascii="Times New Roman" w:hAnsi="Times New Roman" w:cs="Times New Roman"/>
          <w:sz w:val="32"/>
          <w:szCs w:val="28"/>
        </w:rPr>
        <w:t xml:space="preserve">презентация «Страна фокусов», </w:t>
      </w:r>
      <w:r w:rsidR="00283F9C">
        <w:rPr>
          <w:rFonts w:ascii="Times New Roman" w:hAnsi="Times New Roman" w:cs="Times New Roman"/>
          <w:sz w:val="32"/>
          <w:szCs w:val="28"/>
        </w:rPr>
        <w:t xml:space="preserve">конверт с письмом, </w:t>
      </w:r>
      <w:r w:rsidRPr="00B86DE2">
        <w:rPr>
          <w:rFonts w:ascii="Times New Roman" w:hAnsi="Times New Roman" w:cs="Times New Roman"/>
          <w:sz w:val="32"/>
          <w:szCs w:val="28"/>
        </w:rPr>
        <w:t>волшебная коробочка, стаканчики по количеству детей, кофе, тарелочки по количеству детей, краска, ложечки по количеству детей.</w:t>
      </w:r>
    </w:p>
    <w:p w:rsidR="0057793B" w:rsidRPr="00B86DE2" w:rsidRDefault="0057793B" w:rsidP="0057793B">
      <w:pPr>
        <w:spacing w:after="0" w:line="240" w:lineRule="auto"/>
        <w:rPr>
          <w:rFonts w:ascii="Times New Roman" w:hAnsi="Times New Roman" w:cs="Times New Roman"/>
          <w:sz w:val="32"/>
          <w:szCs w:val="28"/>
        </w:rPr>
      </w:pPr>
    </w:p>
    <w:p w:rsidR="0057793B" w:rsidRPr="00B86DE2" w:rsidRDefault="00801FAD" w:rsidP="0057793B">
      <w:pPr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proofErr w:type="gramStart"/>
      <w:r w:rsidRPr="00B86DE2">
        <w:rPr>
          <w:rFonts w:ascii="Times New Roman" w:hAnsi="Times New Roman" w:cs="Times New Roman"/>
          <w:b/>
          <w:sz w:val="32"/>
          <w:szCs w:val="28"/>
          <w:u w:val="single"/>
        </w:rPr>
        <w:t>Методы и приемы:</w:t>
      </w:r>
      <w:r w:rsidRPr="00B86DE2">
        <w:rPr>
          <w:rFonts w:ascii="Times New Roman" w:hAnsi="Times New Roman" w:cs="Times New Roman"/>
          <w:sz w:val="32"/>
          <w:szCs w:val="28"/>
        </w:rPr>
        <w:t xml:space="preserve"> игровой (волшебная коробочка с приглашением, наглядный (баночка с водой, практический (опыты, словесный).</w:t>
      </w:r>
      <w:proofErr w:type="gramEnd"/>
    </w:p>
    <w:p w:rsidR="0057793B" w:rsidRDefault="0057793B" w:rsidP="0057793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  <w:sectPr w:rsidR="0057793B">
          <w:pgSz w:w="11906" w:h="16838"/>
          <w:pgMar w:top="720" w:right="720" w:bottom="720" w:left="720" w:header="708" w:footer="708" w:gutter="0"/>
          <w:cols w:space="720"/>
        </w:sectPr>
      </w:pPr>
    </w:p>
    <w:tbl>
      <w:tblPr>
        <w:tblStyle w:val="a5"/>
        <w:tblpPr w:leftFromText="180" w:rightFromText="180" w:vertAnchor="text" w:horzAnchor="margin" w:tblpXSpec="center" w:tblpY="-1279"/>
        <w:tblW w:w="16305" w:type="dxa"/>
        <w:tblLayout w:type="fixed"/>
        <w:tblLook w:val="04A0"/>
      </w:tblPr>
      <w:tblGrid>
        <w:gridCol w:w="676"/>
        <w:gridCol w:w="1986"/>
        <w:gridCol w:w="2126"/>
        <w:gridCol w:w="5526"/>
        <w:gridCol w:w="10"/>
        <w:gridCol w:w="1836"/>
        <w:gridCol w:w="1991"/>
        <w:gridCol w:w="135"/>
        <w:gridCol w:w="2019"/>
      </w:tblGrid>
      <w:tr w:rsidR="0057793B" w:rsidTr="0057793B">
        <w:tc>
          <w:tcPr>
            <w:tcW w:w="67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№</w:t>
            </w: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П.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Этапы, продолжительность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Задачи этапа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Деятельность педагога</w:t>
            </w:r>
          </w:p>
        </w:tc>
        <w:tc>
          <w:tcPr>
            <w:tcW w:w="1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Методы,</w:t>
            </w: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Формы,</w:t>
            </w: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приемы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Предлагаемая деятельность детей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Планируемый результат</w:t>
            </w:r>
          </w:p>
        </w:tc>
      </w:tr>
      <w:tr w:rsidR="0057793B" w:rsidTr="00801FAD">
        <w:trPr>
          <w:trHeight w:val="696"/>
        </w:trPr>
        <w:tc>
          <w:tcPr>
            <w:tcW w:w="6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98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Организационно –</w:t>
            </w: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Мотивационный этап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Переключить детей на предстоящую деятельность, стимулировать интерес к ней, повысить эмоционально-психологический настрой.</w:t>
            </w:r>
          </w:p>
        </w:tc>
        <w:tc>
          <w:tcPr>
            <w:tcW w:w="55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shd w:val="clear" w:color="auto" w:fill="FFFFFF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Собрались все дети в круг (встают в круг)</w:t>
            </w:r>
          </w:p>
          <w:p w:rsidR="0057793B" w:rsidRDefault="0057793B">
            <w:pPr>
              <w:shd w:val="clear" w:color="auto" w:fill="FFFFFF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твой друг (руки к груди)</w:t>
            </w:r>
          </w:p>
          <w:p w:rsidR="0057793B" w:rsidRDefault="0057793B">
            <w:pPr>
              <w:shd w:val="clear" w:color="auto" w:fill="FFFFFF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ты мой друг (протягивают руки друг к другу)</w:t>
            </w:r>
          </w:p>
          <w:p w:rsidR="0057793B" w:rsidRDefault="0057793B">
            <w:pPr>
              <w:shd w:val="clear" w:color="auto" w:fill="FFFFFF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Крепко за руки возьмёмся (берутся за руки)</w:t>
            </w:r>
          </w:p>
          <w:p w:rsidR="0057793B" w:rsidRDefault="0057793B">
            <w:pPr>
              <w:shd w:val="clear" w:color="auto" w:fill="FFFFFF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друг другу улыбнёмся (улыбаются)</w:t>
            </w:r>
          </w:p>
          <w:p w:rsidR="0057793B" w:rsidRDefault="0057793B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801FAD" w:rsidRP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Ребята сегодня утром у нашей двери в группу я обнаружила вот такую красивую коробочку и приглашение, хотите узнать от кого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:</w:t>
            </w:r>
          </w:p>
          <w:p w:rsidR="00801FAD" w:rsidRP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«Дорогие ребята я приглашаю вас в страну фокусов. Здесь вы узнаете много интересного и научитесь показывать фокусы с водой. А чтобы попасть в страну в волшебной коробочке леж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ит </w:t>
            </w:r>
            <w:r w:rsidR="00763D8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все необходимые предметы дл фокусов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. Желаю удачи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»</w:t>
            </w: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Ну, что ребята отправимся в страну фокусов?</w:t>
            </w:r>
            <w:r w:rsidR="00CC3BC8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(слайд № 2)</w:t>
            </w: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Ребята, скажите, п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ожалуйста, кто такой фокусник? </w:t>
            </w:r>
            <w:r w:rsidR="00CC3BC8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(слайд № 3)</w:t>
            </w:r>
          </w:p>
          <w:p w:rsidR="0057793B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А вы умеете показывать фокусы? </w:t>
            </w:r>
            <w:r w:rsidR="00CC3BC8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(слайд № 4)</w:t>
            </w: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801FAD" w:rsidRP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Но чтобы попасть в эту страну н</w:t>
            </w:r>
            <w:r w:rsidR="00763D8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ужно </w:t>
            </w: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закрыть глаза и сказать волшебные слова:</w:t>
            </w:r>
            <w:r w:rsidR="00CC3BC8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 xml:space="preserve"> (слайд №5)</w:t>
            </w: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Поверчусь я, поверчусь,</w:t>
            </w:r>
          </w:p>
          <w:p w:rsidR="00801FAD" w:rsidRP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Покручусь я, покручусь</w:t>
            </w:r>
          </w:p>
          <w:p w:rsidR="00801FAD" w:rsidRDefault="00801FAD" w:rsidP="00801FAD">
            <w:pP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01FAD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С детками в стране фокусов я окажусь.</w:t>
            </w:r>
          </w:p>
        </w:tc>
        <w:tc>
          <w:tcPr>
            <w:tcW w:w="184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Словесный прием</w:t>
            </w:r>
          </w:p>
        </w:tc>
        <w:tc>
          <w:tcPr>
            <w:tcW w:w="212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выполняют движения « приветствия»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с воспитателем начинают занятие</w:t>
            </w:r>
          </w:p>
          <w:p w:rsidR="00801FAD" w:rsidRDefault="00801FA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01FAD" w:rsidRDefault="00801FA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01FAD" w:rsidRDefault="00801FA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отвечают на вопросы</w:t>
            </w:r>
          </w:p>
        </w:tc>
        <w:tc>
          <w:tcPr>
            <w:tcW w:w="20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Стимулирование и интереса детей к предстоящей деятельности</w:t>
            </w:r>
          </w:p>
        </w:tc>
      </w:tr>
      <w:tr w:rsidR="0057793B" w:rsidTr="00801FAD">
        <w:trPr>
          <w:trHeight w:val="1121"/>
        </w:trPr>
        <w:tc>
          <w:tcPr>
            <w:tcW w:w="6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2.1</w:t>
            </w:r>
          </w:p>
        </w:tc>
        <w:tc>
          <w:tcPr>
            <w:tcW w:w="198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Этап постановки проблемы</w:t>
            </w:r>
          </w:p>
          <w:p w:rsidR="0057793B" w:rsidRDefault="0057793B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-создать  ситуации, которые вызывают затруднение в деятельности детей;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-помочь детям выдвинуть различные варианты для разрешения проблемы;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-обобщить  план действий выхода из проблемной ситуации;</w:t>
            </w:r>
          </w:p>
        </w:tc>
        <w:tc>
          <w:tcPr>
            <w:tcW w:w="55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801FAD" w:rsidRDefault="00801FAD" w:rsidP="00801FAD">
            <w:pPr>
              <w:pStyle w:val="a3"/>
              <w:spacing w:after="0"/>
              <w:rPr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>- Я сегодня буду главным фокусником, а вы будете моими учениками помощниками. Ваша задача – посмотреть фокус и отгадать его секрет.</w:t>
            </w:r>
          </w:p>
          <w:p w:rsidR="00801FAD" w:rsidRDefault="00801FAD" w:rsidP="00801FAD">
            <w:pPr>
              <w:pStyle w:val="a3"/>
              <w:spacing w:after="0"/>
              <w:rPr>
                <w:iCs/>
                <w:color w:val="111111"/>
                <w:sz w:val="28"/>
                <w:szCs w:val="28"/>
                <w:lang w:eastAsia="en-US"/>
              </w:rPr>
            </w:pPr>
            <w:r>
              <w:rPr>
                <w:iCs/>
                <w:color w:val="111111"/>
                <w:sz w:val="28"/>
                <w:szCs w:val="28"/>
                <w:lang w:eastAsia="en-US"/>
              </w:rPr>
              <w:t xml:space="preserve">- </w:t>
            </w:r>
            <w:r w:rsidRPr="00801FAD">
              <w:rPr>
                <w:b/>
                <w:iCs/>
                <w:color w:val="111111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>Посмотрите ребята в волшебном сундучке есть</w:t>
            </w:r>
            <w:proofErr w:type="gramEnd"/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 xml:space="preserve"> еще что-то. Ой, как интересно, что же там? </w:t>
            </w:r>
            <w:r w:rsidR="00CC3BC8">
              <w:rPr>
                <w:iCs/>
                <w:color w:val="111111"/>
                <w:sz w:val="28"/>
                <w:szCs w:val="28"/>
                <w:lang w:eastAsia="en-US"/>
              </w:rPr>
              <w:t xml:space="preserve"> (слайд № 6)</w:t>
            </w:r>
          </w:p>
          <w:p w:rsidR="00801FAD" w:rsidRPr="00801FAD" w:rsidRDefault="00801FAD" w:rsidP="00801FAD">
            <w:pPr>
              <w:pStyle w:val="a3"/>
              <w:spacing w:after="0"/>
              <w:rPr>
                <w:iCs/>
                <w:color w:val="111111"/>
                <w:sz w:val="28"/>
                <w:szCs w:val="28"/>
                <w:lang w:eastAsia="en-US"/>
              </w:rPr>
            </w:pPr>
            <w:r>
              <w:rPr>
                <w:iCs/>
                <w:color w:val="111111"/>
                <w:sz w:val="28"/>
                <w:szCs w:val="28"/>
                <w:lang w:eastAsia="en-US"/>
              </w:rPr>
              <w:t xml:space="preserve">- </w:t>
            </w:r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>А вам интересно? Сейчас я посмотрю (Достать графин с водой) как вы думаете, что в графине?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>-</w:t>
            </w: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Правильно, вода.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Вы слышали о воде?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Говорят она везде!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Вы в пруду ее найдете,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И в сыром лесном болоте.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В луже, в море, в океане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И в водопроводном кране,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Как сосулька замерзает,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В лес туманом заползает,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На плите у нас кипит,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Паром чайника шипит.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Без нее нам не умыться,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Не наесться, не напиться!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lastRenderedPageBreak/>
              <w:t>Смею вам я доложить:</w:t>
            </w:r>
          </w:p>
          <w:p w:rsidR="00801FAD" w:rsidRPr="00801FAD" w:rsidRDefault="00801FAD" w:rsidP="00801FAD">
            <w:pPr>
              <w:pStyle w:val="a3"/>
              <w:spacing w:before="0" w:beforeAutospacing="0" w:after="0" w:afterAutospacing="0"/>
              <w:rPr>
                <w:i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lang w:eastAsia="en-US"/>
              </w:rPr>
              <w:t>Без нее нам не прожить!</w:t>
            </w:r>
          </w:p>
          <w:p w:rsidR="0057793B" w:rsidRPr="00801FAD" w:rsidRDefault="00801FAD" w:rsidP="00CC3BC8">
            <w:pPr>
              <w:pStyle w:val="a3"/>
              <w:spacing w:before="0" w:beforeAutospacing="0" w:after="0" w:afterAutospacing="0"/>
              <w:rPr>
                <w:b/>
                <w:iCs/>
                <w:color w:val="111111"/>
                <w:sz w:val="28"/>
                <w:szCs w:val="28"/>
                <w:lang w:eastAsia="en-US"/>
              </w:rPr>
            </w:pPr>
            <w:r w:rsidRPr="00801FAD">
              <w:rPr>
                <w:iCs/>
                <w:color w:val="111111"/>
                <w:sz w:val="28"/>
                <w:szCs w:val="28"/>
                <w:lang w:eastAsia="en-US"/>
              </w:rPr>
              <w:t>- Ребята, а вы хотели бы научиться фокусам с водой?</w:t>
            </w:r>
            <w:r w:rsidR="00CC3BC8">
              <w:rPr>
                <w:iCs/>
                <w:color w:val="111111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="00CC3BC8">
              <w:rPr>
                <w:iCs/>
                <w:color w:val="111111"/>
                <w:sz w:val="28"/>
                <w:szCs w:val="28"/>
                <w:lang w:eastAsia="en-US"/>
              </w:rPr>
              <w:t xml:space="preserve">( </w:t>
            </w:r>
            <w:proofErr w:type="gramEnd"/>
            <w:r w:rsidR="00CC3BC8">
              <w:rPr>
                <w:iCs/>
                <w:color w:val="111111"/>
                <w:sz w:val="28"/>
                <w:szCs w:val="28"/>
                <w:lang w:eastAsia="en-US"/>
              </w:rPr>
              <w:t>слайд № 7)</w:t>
            </w:r>
          </w:p>
        </w:tc>
        <w:tc>
          <w:tcPr>
            <w:tcW w:w="184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Словесный прием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Наглядный прием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Дети слушают воспитателя</w:t>
            </w: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Дети отвечают на вопросы</w:t>
            </w: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Дети слушают воспитателя</w:t>
            </w:r>
          </w:p>
          <w:p w:rsidR="00801FAD" w:rsidRDefault="00801FAD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pacing w:before="0" w:beforeAutospacing="0" w:after="0" w:afterAutospacing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20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 помощь затруднительной  ситуации дети выдвигают различные варианты для разрешения проблемы;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Обобщение плана действий выхода из проблемной ситуации.</w:t>
            </w:r>
          </w:p>
        </w:tc>
      </w:tr>
      <w:tr w:rsidR="0057793B" w:rsidTr="008526FE">
        <w:trPr>
          <w:trHeight w:val="6083"/>
        </w:trPr>
        <w:tc>
          <w:tcPr>
            <w:tcW w:w="6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2.2</w:t>
            </w:r>
          </w:p>
        </w:tc>
        <w:tc>
          <w:tcPr>
            <w:tcW w:w="198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Этап ознакомления с материалом</w:t>
            </w:r>
          </w:p>
          <w:p w:rsidR="0057793B" w:rsidRDefault="0057793B">
            <w:pPr>
              <w:pStyle w:val="a3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дать детям новые знания, необходимые для решения  вопроса;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 с опорой на наглядный материал побудить детей самостоятельно добывать материал;</w:t>
            </w:r>
          </w:p>
        </w:tc>
        <w:tc>
          <w:tcPr>
            <w:tcW w:w="553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>Тогда пойдемте в комнату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фокусов</w:t>
            </w:r>
            <w:r w:rsidRPr="00801FAD">
              <w:rPr>
                <w:color w:val="111111"/>
                <w:sz w:val="28"/>
                <w:szCs w:val="28"/>
              </w:rPr>
              <w:t>, где я буду учить вас показывать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фокусы с водой</w:t>
            </w:r>
            <w:r w:rsidRPr="00801FAD">
              <w:rPr>
                <w:color w:val="111111"/>
                <w:sz w:val="28"/>
                <w:szCs w:val="28"/>
              </w:rPr>
              <w:t xml:space="preserve">. 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251" w:beforeAutospacing="0" w:after="251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>Садимся за столы…</w:t>
            </w:r>
          </w:p>
          <w:p w:rsid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  <w:r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>Ребята, возьмите один стаканчик с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водой</w:t>
            </w:r>
            <w:r w:rsidRPr="00801FAD">
              <w:rPr>
                <w:color w:val="111111"/>
                <w:sz w:val="28"/>
                <w:szCs w:val="28"/>
              </w:rPr>
              <w:t>. Как вы думаете, вода прозрачная или нет?</w:t>
            </w:r>
            <w:r w:rsidRPr="00801FAD"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 </w:t>
            </w:r>
          </w:p>
          <w:p w:rsid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</w:p>
          <w:p w:rsid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А давайте проверим</w:t>
            </w:r>
            <w:r w:rsidRPr="00801FAD">
              <w:rPr>
                <w:color w:val="111111"/>
                <w:sz w:val="28"/>
                <w:szCs w:val="28"/>
              </w:rPr>
              <w:t xml:space="preserve">: </w:t>
            </w:r>
            <w:proofErr w:type="gramStart"/>
            <w:r w:rsidRPr="00801FAD">
              <w:rPr>
                <w:color w:val="111111"/>
                <w:sz w:val="28"/>
                <w:szCs w:val="28"/>
              </w:rPr>
              <w:t xml:space="preserve">опустим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="00763D8C">
              <w:rPr>
                <w:color w:val="111111"/>
                <w:sz w:val="28"/>
                <w:szCs w:val="28"/>
              </w:rPr>
              <w:t xml:space="preserve"> в стакан и если кисточку</w:t>
            </w:r>
            <w:r w:rsidRPr="00801FAD">
              <w:rPr>
                <w:color w:val="111111"/>
                <w:sz w:val="28"/>
                <w:szCs w:val="28"/>
              </w:rPr>
              <w:t xml:space="preserve"> будет</w:t>
            </w:r>
            <w:proofErr w:type="gramEnd"/>
            <w:r w:rsidRPr="00801FAD">
              <w:rPr>
                <w:color w:val="111111"/>
                <w:sz w:val="28"/>
                <w:szCs w:val="28"/>
              </w:rPr>
              <w:t xml:space="preserve"> видно, то вода прозрачная. Ребята,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Pr="00801FAD">
              <w:rPr>
                <w:color w:val="111111"/>
                <w:sz w:val="28"/>
                <w:szCs w:val="28"/>
              </w:rPr>
              <w:t xml:space="preserve"> видно сквозь воду?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 xml:space="preserve">Правильно, молодцы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Pr="00801FAD">
              <w:rPr>
                <w:color w:val="111111"/>
                <w:sz w:val="28"/>
                <w:szCs w:val="28"/>
              </w:rPr>
              <w:t xml:space="preserve"> видно, значит вода у нас какая?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(прозрачная)</w:t>
            </w:r>
          </w:p>
          <w:p w:rsid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 w:rsidRPr="008526FE">
              <w:rPr>
                <w:color w:val="111111"/>
                <w:sz w:val="28"/>
                <w:szCs w:val="28"/>
                <w:bdr w:val="none" w:sz="0" w:space="0" w:color="auto" w:frame="1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>А сейчас мы с вами научимся первому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фокусу</w:t>
            </w:r>
            <w:r w:rsidRPr="00801FAD">
              <w:rPr>
                <w:color w:val="111111"/>
                <w:sz w:val="28"/>
                <w:szCs w:val="28"/>
              </w:rPr>
              <w:t>.</w:t>
            </w:r>
          </w:p>
          <w:p w:rsid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</w:p>
          <w:p w:rsidR="008526FE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Pr="00801FAD">
              <w:rPr>
                <w:color w:val="111111"/>
                <w:sz w:val="28"/>
                <w:szCs w:val="28"/>
              </w:rPr>
              <w:t>Посмотрите,</w:t>
            </w:r>
            <w:r w:rsidRPr="00801FAD"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 как я его буду делать</w:t>
            </w:r>
            <w:r w:rsidRPr="00801FAD">
              <w:rPr>
                <w:color w:val="111111"/>
                <w:sz w:val="28"/>
                <w:szCs w:val="28"/>
              </w:rPr>
              <w:t xml:space="preserve">: берем </w:t>
            </w:r>
            <w:r w:rsidR="008631B1">
              <w:rPr>
                <w:color w:val="111111"/>
                <w:sz w:val="28"/>
                <w:szCs w:val="28"/>
              </w:rPr>
              <w:t>кисточкой</w:t>
            </w:r>
            <w:r w:rsidRPr="00801FAD">
              <w:rPr>
                <w:color w:val="111111"/>
                <w:sz w:val="28"/>
                <w:szCs w:val="28"/>
              </w:rPr>
              <w:t xml:space="preserve"> немного волшебной краски, добавляем в стаканчик и размешиваем, и смотрим, что же происходит. Какого цвета стала вода? </w:t>
            </w: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Правильно, красного. </w:t>
            </w: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lastRenderedPageBreak/>
              <w:t xml:space="preserve">- </w:t>
            </w:r>
            <w:r w:rsidR="00801FAD" w:rsidRPr="00801FAD">
              <w:rPr>
                <w:color w:val="111111"/>
                <w:sz w:val="28"/>
                <w:szCs w:val="28"/>
              </w:rPr>
              <w:t>А теперь вы мне покажите </w:t>
            </w:r>
            <w:r w:rsidR="00801FAD"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, что у вас получиться. Какая вода получилась у вас? Молодцы, тоже </w:t>
            </w:r>
            <w:proofErr w:type="gramStart"/>
            <w:r w:rsidR="00801FAD" w:rsidRPr="00801FAD">
              <w:rPr>
                <w:color w:val="111111"/>
                <w:sz w:val="28"/>
                <w:szCs w:val="28"/>
              </w:rPr>
              <w:t>красная</w:t>
            </w:r>
            <w:proofErr w:type="gramEnd"/>
            <w:r w:rsidR="00801FAD" w:rsidRPr="00801FAD">
              <w:rPr>
                <w:color w:val="111111"/>
                <w:sz w:val="28"/>
                <w:szCs w:val="28"/>
              </w:rPr>
              <w:t xml:space="preserve">. </w:t>
            </w: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</w:p>
          <w:p w:rsidR="00801FAD" w:rsidRPr="00801FAD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Ребята, скажите, а сейчас вода прозрачная или нет? А давайте проверим. Опустим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 в стакан, если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 не видно, значит вода не прозрачная. Ребята, видно </w:t>
            </w:r>
            <w:r w:rsidR="008631B1">
              <w:rPr>
                <w:color w:val="111111"/>
                <w:sz w:val="28"/>
                <w:szCs w:val="28"/>
              </w:rPr>
              <w:t>кисточку</w:t>
            </w:r>
            <w:r w:rsidR="00801FAD" w:rsidRPr="00801FAD">
              <w:rPr>
                <w:color w:val="111111"/>
                <w:sz w:val="28"/>
                <w:szCs w:val="28"/>
              </w:rPr>
              <w:t>? Правильно, не видно значит, вода не прозрачная стала.</w:t>
            </w:r>
          </w:p>
          <w:p w:rsidR="00801FAD" w:rsidRPr="008526FE" w:rsidRDefault="00801FAD" w:rsidP="008526FE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jc w:val="center"/>
              <w:rPr>
                <w:color w:val="111111"/>
                <w:sz w:val="28"/>
                <w:szCs w:val="28"/>
                <w:u w:val="single"/>
              </w:rPr>
            </w:pPr>
            <w:r w:rsidRPr="008526FE">
              <w:rPr>
                <w:rStyle w:val="a6"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Фокус </w:t>
            </w:r>
            <w:r w:rsidRPr="008526FE">
              <w:rPr>
                <w:i/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«Разноцветная вода»</w:t>
            </w:r>
            <w:r w:rsidR="00CC3BC8">
              <w:rPr>
                <w:i/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 </w:t>
            </w:r>
            <w:r w:rsidR="00CC3BC8" w:rsidRPr="00CC3BC8">
              <w:rPr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(слайд №8)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</w:rPr>
            </w:pPr>
            <w:r w:rsidRPr="00801FAD">
              <w:rPr>
                <w:color w:val="111111"/>
                <w:sz w:val="28"/>
                <w:szCs w:val="28"/>
              </w:rPr>
              <w:t>Для проведения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фокуса</w:t>
            </w:r>
            <w:r w:rsidRPr="00801FAD">
              <w:rPr>
                <w:color w:val="111111"/>
                <w:sz w:val="28"/>
                <w:szCs w:val="28"/>
              </w:rPr>
              <w:t> необходимо взять банки с закручивающимися крышками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(по количеству детей)</w:t>
            </w:r>
            <w:r w:rsidRPr="00801FAD">
              <w:rPr>
                <w:color w:val="111111"/>
                <w:sz w:val="28"/>
                <w:szCs w:val="28"/>
              </w:rPr>
              <w:t xml:space="preserve">. В банки заранее наливается вода. Воспитатель показывает всем, что вода обыкновенная, закрывает </w:t>
            </w:r>
            <w:r w:rsidR="000A5B82" w:rsidRPr="00801FAD">
              <w:rPr>
                <w:color w:val="111111"/>
                <w:sz w:val="28"/>
                <w:szCs w:val="28"/>
              </w:rPr>
              <w:t>платком,</w:t>
            </w:r>
            <w:r w:rsidR="000A5B82" w:rsidRPr="00801FAD"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 затем</w:t>
            </w:r>
            <w:r w:rsidRPr="00801FAD"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 xml:space="preserve"> говорит волшебные слова</w:t>
            </w:r>
            <w:r w:rsidRPr="00801FAD">
              <w:rPr>
                <w:color w:val="111111"/>
                <w:sz w:val="28"/>
                <w:szCs w:val="28"/>
              </w:rPr>
              <w:t>: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</w:rPr>
            </w:pP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«Была водичка простой, стань водичка цветной»</w:t>
            </w:r>
            <w:r w:rsidRPr="00801FAD">
              <w:rPr>
                <w:color w:val="111111"/>
                <w:sz w:val="28"/>
                <w:szCs w:val="28"/>
              </w:rPr>
              <w:t> и взмахивает волшебной палочкой. Дети встряхивают воду в банке, вода окрашивается в нужный цвет.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</w:rPr>
            </w:pPr>
            <w:proofErr w:type="gramStart"/>
            <w:r w:rsidRPr="00801FAD">
              <w:rPr>
                <w:color w:val="111111"/>
                <w:sz w:val="28"/>
                <w:szCs w:val="28"/>
              </w:rPr>
              <w:t>(Секрет </w:t>
            </w:r>
            <w:r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фокуса</w:t>
            </w:r>
            <w:r w:rsidRPr="00801FAD">
              <w:rPr>
                <w:color w:val="111111"/>
                <w:sz w:val="28"/>
                <w:szCs w:val="28"/>
              </w:rPr>
              <w:t>.</w:t>
            </w:r>
            <w:proofErr w:type="gramEnd"/>
            <w:r w:rsidRPr="00801FAD">
              <w:rPr>
                <w:color w:val="111111"/>
                <w:sz w:val="28"/>
                <w:szCs w:val="28"/>
              </w:rPr>
              <w:t xml:space="preserve"> Внутренняя сторона крышек покрыта акварельной краской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(красной, зеленой, синей)</w:t>
            </w:r>
            <w:r w:rsidRPr="00801FAD">
              <w:rPr>
                <w:color w:val="111111"/>
                <w:sz w:val="28"/>
                <w:szCs w:val="28"/>
              </w:rPr>
              <w:t>.</w:t>
            </w:r>
          </w:p>
          <w:p w:rsidR="008526FE" w:rsidRDefault="008526FE" w:rsidP="008526F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</w:p>
          <w:p w:rsidR="00801FAD" w:rsidRPr="00801FAD" w:rsidRDefault="008526FE" w:rsidP="008526F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- </w:t>
            </w:r>
            <w:r w:rsidR="00801FAD" w:rsidRPr="00801FAD">
              <w:rPr>
                <w:color w:val="111111"/>
                <w:sz w:val="28"/>
                <w:szCs w:val="28"/>
              </w:rPr>
              <w:t>Ребята, а как вы думаете можно простой водичкой нарисовать</w:t>
            </w:r>
            <w:r w:rsidRPr="00801FAD">
              <w:rPr>
                <w:color w:val="111111"/>
                <w:sz w:val="28"/>
                <w:szCs w:val="28"/>
              </w:rPr>
              <w:t>. Д</w:t>
            </w:r>
            <w:r w:rsidR="00801FAD" w:rsidRPr="00801FAD">
              <w:rPr>
                <w:color w:val="111111"/>
                <w:sz w:val="28"/>
                <w:szCs w:val="28"/>
              </w:rPr>
              <w:t xml:space="preserve">авайте попробуем. </w:t>
            </w:r>
            <w:r w:rsidR="00801FAD" w:rsidRPr="00801FAD">
              <w:rPr>
                <w:color w:val="111111"/>
                <w:sz w:val="28"/>
                <w:szCs w:val="28"/>
              </w:rPr>
              <w:lastRenderedPageBreak/>
              <w:t xml:space="preserve">А </w:t>
            </w:r>
            <w:proofErr w:type="gramStart"/>
            <w:r w:rsidR="00801FAD" w:rsidRPr="00801FAD">
              <w:rPr>
                <w:color w:val="111111"/>
                <w:sz w:val="28"/>
                <w:szCs w:val="28"/>
              </w:rPr>
              <w:t>хотите я при помощи молока и чая я сделаю</w:t>
            </w:r>
            <w:proofErr w:type="gramEnd"/>
            <w:r w:rsidR="00801FAD" w:rsidRPr="00801FAD">
              <w:rPr>
                <w:color w:val="111111"/>
                <w:sz w:val="28"/>
                <w:szCs w:val="28"/>
              </w:rPr>
              <w:t xml:space="preserve"> краску.</w:t>
            </w: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rStyle w:val="a6"/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</w:p>
          <w:p w:rsidR="00801FAD" w:rsidRPr="008526FE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  <w:u w:val="single"/>
              </w:rPr>
            </w:pPr>
            <w:r w:rsidRPr="008526FE">
              <w:rPr>
                <w:rStyle w:val="a6"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Фокус </w:t>
            </w:r>
            <w:r w:rsidRPr="008526FE">
              <w:rPr>
                <w:i/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«Превращение чая в краску</w:t>
            </w:r>
            <w:proofErr w:type="gramStart"/>
            <w:r w:rsidRPr="008526FE">
              <w:rPr>
                <w:i/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»</w:t>
            </w:r>
            <w:r w:rsidR="00CC3BC8" w:rsidRPr="00CC3BC8">
              <w:rPr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(</w:t>
            </w:r>
            <w:proofErr w:type="gramEnd"/>
            <w:r w:rsidR="00CC3BC8" w:rsidRPr="00CC3BC8">
              <w:rPr>
                <w:iCs/>
                <w:color w:val="111111"/>
                <w:sz w:val="28"/>
                <w:szCs w:val="28"/>
                <w:u w:val="single"/>
                <w:bdr w:val="none" w:sz="0" w:space="0" w:color="auto" w:frame="1"/>
              </w:rPr>
              <w:t>слайд № 9)</w:t>
            </w:r>
          </w:p>
          <w:p w:rsidR="00801FAD" w:rsidRPr="00801FAD" w:rsidRDefault="00801FAD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</w:rPr>
            </w:pPr>
            <w:r w:rsidRPr="00801FAD">
              <w:rPr>
                <w:color w:val="111111"/>
                <w:sz w:val="28"/>
                <w:szCs w:val="28"/>
              </w:rPr>
              <w:t>В одном стакане —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«молоко»</w:t>
            </w:r>
            <w:r w:rsidRPr="00801FAD">
              <w:rPr>
                <w:color w:val="111111"/>
                <w:sz w:val="28"/>
                <w:szCs w:val="28"/>
              </w:rPr>
              <w:t>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(взболтанный в воде картофельный крахмал)</w:t>
            </w:r>
            <w:r w:rsidRPr="00801FAD">
              <w:rPr>
                <w:color w:val="111111"/>
                <w:sz w:val="28"/>
                <w:szCs w:val="28"/>
              </w:rPr>
              <w:t>. В другом стакане —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«чай»</w:t>
            </w:r>
            <w:r w:rsidRPr="00801FAD">
              <w:rPr>
                <w:color w:val="111111"/>
                <w:sz w:val="28"/>
                <w:szCs w:val="28"/>
              </w:rPr>
              <w:t>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 xml:space="preserve">(несколько капель йода в </w:t>
            </w:r>
            <w:proofErr w:type="spellStart"/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полустакане</w:t>
            </w:r>
            <w:proofErr w:type="spellEnd"/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 xml:space="preserve"> воды)</w:t>
            </w:r>
            <w:r w:rsidRPr="00801FAD">
              <w:rPr>
                <w:color w:val="111111"/>
                <w:sz w:val="28"/>
                <w:szCs w:val="28"/>
              </w:rPr>
              <w:t>. Жидкость из одного стакана вливают в другой и получают </w:t>
            </w:r>
            <w:r w:rsidRPr="00801FAD">
              <w:rPr>
                <w:i/>
                <w:iCs/>
                <w:color w:val="111111"/>
                <w:sz w:val="28"/>
                <w:szCs w:val="28"/>
                <w:bdr w:val="none" w:sz="0" w:space="0" w:color="auto" w:frame="1"/>
              </w:rPr>
              <w:t>«чернила»</w:t>
            </w:r>
            <w:r w:rsidRPr="00801FAD">
              <w:rPr>
                <w:color w:val="111111"/>
                <w:sz w:val="28"/>
                <w:szCs w:val="28"/>
              </w:rPr>
              <w:t>. Ими даже можно писать на бумаге. Зрители могут попробовать свои способности к рисованию, взяв кисточку и изобразив что- либо на чистом листе ватмана или картона.</w:t>
            </w:r>
          </w:p>
          <w:p w:rsidR="008526FE" w:rsidRDefault="008526FE" w:rsidP="00801FAD">
            <w:pPr>
              <w:pStyle w:val="a3"/>
              <w:shd w:val="clear" w:color="auto" w:fill="FFFFFF"/>
              <w:spacing w:before="0" w:beforeAutospacing="0" w:after="0" w:afterAutospacing="0"/>
              <w:ind w:firstLine="360"/>
              <w:rPr>
                <w:color w:val="111111"/>
                <w:sz w:val="28"/>
                <w:szCs w:val="28"/>
                <w:u w:val="single"/>
                <w:bdr w:val="none" w:sz="0" w:space="0" w:color="auto" w:frame="1"/>
              </w:rPr>
            </w:pPr>
          </w:p>
          <w:p w:rsidR="0057793B" w:rsidRPr="00801FAD" w:rsidRDefault="008526FE" w:rsidP="008526FE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111111"/>
                <w:sz w:val="30"/>
                <w:szCs w:val="30"/>
              </w:rPr>
            </w:pPr>
            <w:r w:rsidRPr="008526FE">
              <w:rPr>
                <w:color w:val="111111"/>
                <w:sz w:val="28"/>
                <w:szCs w:val="28"/>
                <w:bdr w:val="none" w:sz="0" w:space="0" w:color="auto" w:frame="1"/>
              </w:rPr>
              <w:t xml:space="preserve">- </w:t>
            </w:r>
            <w:r w:rsidR="00801FAD" w:rsidRPr="00801FAD">
              <w:rPr>
                <w:color w:val="111111"/>
                <w:sz w:val="28"/>
                <w:szCs w:val="28"/>
              </w:rPr>
              <w:t>Как же трудно быть </w:t>
            </w:r>
            <w:r w:rsidR="00801FAD" w:rsidRPr="00801FAD">
              <w:rPr>
                <w:rStyle w:val="a6"/>
                <w:b w:val="0"/>
                <w:color w:val="111111"/>
                <w:sz w:val="28"/>
                <w:szCs w:val="28"/>
                <w:bdr w:val="none" w:sz="0" w:space="0" w:color="auto" w:frame="1"/>
              </w:rPr>
              <w:t>фокусниками</w:t>
            </w:r>
            <w:r w:rsidR="00801FAD" w:rsidRPr="00801FAD">
              <w:rPr>
                <w:color w:val="111111"/>
                <w:sz w:val="28"/>
                <w:szCs w:val="28"/>
              </w:rPr>
              <w:t>. Давайте отдохнем и немного поиграем</w:t>
            </w:r>
            <w:proofErr w:type="gramStart"/>
            <w:r w:rsidR="00801FAD" w:rsidRPr="00801FAD">
              <w:rPr>
                <w:color w:val="111111"/>
                <w:sz w:val="28"/>
                <w:szCs w:val="28"/>
              </w:rPr>
              <w:t>.</w:t>
            </w:r>
            <w:r w:rsidR="00CC3BC8">
              <w:rPr>
                <w:color w:val="111111"/>
                <w:sz w:val="28"/>
                <w:szCs w:val="28"/>
              </w:rPr>
              <w:t>(</w:t>
            </w:r>
            <w:proofErr w:type="gramEnd"/>
            <w:r w:rsidR="00CC3BC8">
              <w:rPr>
                <w:color w:val="111111"/>
                <w:sz w:val="28"/>
                <w:szCs w:val="28"/>
              </w:rPr>
              <w:t>слайд №10)</w:t>
            </w:r>
          </w:p>
        </w:tc>
        <w:tc>
          <w:tcPr>
            <w:tcW w:w="183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Словесный прием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Наглядный прием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Практический прием</w:t>
            </w:r>
          </w:p>
        </w:tc>
        <w:tc>
          <w:tcPr>
            <w:tcW w:w="1991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801FAD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  <w:r w:rsidRPr="00801FAD">
              <w:rPr>
                <w:sz w:val="28"/>
                <w:szCs w:val="28"/>
                <w:lang w:eastAsia="en-US"/>
              </w:rPr>
              <w:t>Дети подходят к столам, на столах стоят стаканчики с водой, гуашь на каждого ребенка</w:t>
            </w: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Дети слушают воспитателя и </w:t>
            </w:r>
            <w:proofErr w:type="gramStart"/>
            <w:r>
              <w:rPr>
                <w:sz w:val="28"/>
                <w:szCs w:val="28"/>
                <w:lang w:eastAsia="en-US"/>
              </w:rPr>
              <w:t>смотрят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как исследуют фокусы</w:t>
            </w: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Дети садятся </w:t>
            </w:r>
            <w:r>
              <w:rPr>
                <w:sz w:val="28"/>
                <w:szCs w:val="28"/>
                <w:lang w:eastAsia="en-US"/>
              </w:rPr>
              <w:lastRenderedPageBreak/>
              <w:t>за столы и под руководством воспитателя проводят фокусы</w:t>
            </w: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Дети отвечают на вопросы заданные воспитателем</w:t>
            </w: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8526FE" w:rsidRDefault="008526FE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  <w:p w:rsidR="0057793B" w:rsidRDefault="0057793B" w:rsidP="00801FAD">
            <w:pPr>
              <w:pStyle w:val="a3"/>
              <w:shd w:val="clear" w:color="auto" w:fill="FFFFFF"/>
              <w:spacing w:before="251" w:beforeAutospacing="0" w:after="251" w:afterAutospacing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21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Детям получают новые знания, необходимые для решения вопроса;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с опорой на наглядный материал побуждаются самостоятельно добывать материал.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793B" w:rsidTr="0057793B">
        <w:trPr>
          <w:trHeight w:val="836"/>
        </w:trPr>
        <w:tc>
          <w:tcPr>
            <w:tcW w:w="6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2.3</w:t>
            </w:r>
          </w:p>
        </w:tc>
        <w:tc>
          <w:tcPr>
            <w:tcW w:w="198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Этап практического решения проблемы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pStyle w:val="a4"/>
              <w:ind w:left="360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-создать ситуации, в которых возникает необходимость в получении новых представлений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-организовать практическую помощь достижения результата;</w:t>
            </w:r>
          </w:p>
        </w:tc>
        <w:tc>
          <w:tcPr>
            <w:tcW w:w="553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  <w:sz w:val="28"/>
                <w:szCs w:val="28"/>
                <w:u w:val="single"/>
                <w:lang w:eastAsia="en-US"/>
              </w:rPr>
            </w:pPr>
            <w:r w:rsidRPr="008526FE">
              <w:rPr>
                <w:b/>
                <w:color w:val="000000"/>
                <w:sz w:val="28"/>
                <w:szCs w:val="28"/>
                <w:u w:val="single"/>
                <w:lang w:eastAsia="en-US"/>
              </w:rPr>
              <w:lastRenderedPageBreak/>
              <w:t>Физ</w:t>
            </w:r>
            <w:r>
              <w:rPr>
                <w:b/>
                <w:color w:val="000000"/>
                <w:sz w:val="28"/>
                <w:szCs w:val="28"/>
                <w:u w:val="single"/>
                <w:lang w:eastAsia="en-US"/>
              </w:rPr>
              <w:t>культ</w:t>
            </w:r>
            <w:r w:rsidRPr="008526FE">
              <w:rPr>
                <w:b/>
                <w:color w:val="000000"/>
                <w:sz w:val="28"/>
                <w:szCs w:val="28"/>
                <w:u w:val="single"/>
                <w:lang w:eastAsia="en-US"/>
              </w:rPr>
              <w:t>минутка «Дождик»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Капля раз, Капля два, (прыжки на носочках, руки на поясе.)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Очень медленно сперва</w:t>
            </w:r>
            <w:proofErr w:type="gramStart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.</w:t>
            </w:r>
            <w:proofErr w:type="gramEnd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 xml:space="preserve"> (</w:t>
            </w:r>
            <w:proofErr w:type="gramStart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п</w:t>
            </w:r>
            <w:proofErr w:type="gramEnd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рыжки медленно)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А потом, потом, потом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Все бегом, бегом, бегом</w:t>
            </w:r>
            <w:proofErr w:type="gramStart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.</w:t>
            </w:r>
            <w:proofErr w:type="gramEnd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 xml:space="preserve"> (</w:t>
            </w:r>
            <w:proofErr w:type="gramStart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т</w:t>
            </w:r>
            <w:proofErr w:type="gramEnd"/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емп увеличивается)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 xml:space="preserve">Мы зонты свои раскрыли, (вдох развести </w:t>
            </w: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lastRenderedPageBreak/>
              <w:t>руки в стороны.)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От дождя себя укрыли (сомкнуть руки над головой полукругом).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i/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i/>
                <w:color w:val="000000"/>
                <w:sz w:val="28"/>
                <w:szCs w:val="28"/>
                <w:lang w:eastAsia="en-US"/>
              </w:rPr>
              <w:t>Отдохнули немного, а сейчас продолжим учиться фокусам.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 Пойдемте в следующую нашу комнату фокусов. 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Ребята, а в волшебном сундучке есть еще что-то. Что же там такое? Как </w:t>
            </w:r>
            <w:proofErr w:type="gramStart"/>
            <w:r w:rsidR="003C611D" w:rsidRPr="008526FE">
              <w:rPr>
                <w:color w:val="000000"/>
                <w:sz w:val="28"/>
                <w:szCs w:val="28"/>
                <w:lang w:eastAsia="en-US"/>
              </w:rPr>
              <w:t>интер</w:t>
            </w:r>
            <w:r w:rsidR="003C611D">
              <w:rPr>
                <w:color w:val="000000"/>
                <w:sz w:val="28"/>
                <w:szCs w:val="28"/>
                <w:lang w:eastAsia="en-US"/>
              </w:rPr>
              <w:t>есно</w:t>
            </w:r>
            <w:proofErr w:type="gramEnd"/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…Что же это? </w:t>
            </w:r>
            <w:r w:rsidR="003500CC">
              <w:rPr>
                <w:color w:val="111111"/>
                <w:sz w:val="28"/>
                <w:szCs w:val="28"/>
              </w:rPr>
              <w:t>(слайд №11)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>Это ребята волшебный порошок. Давайте возьмем стаканчик. Понюхайте, пахнет вода или нет?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 Молодцы, вода ни чем не пахнет, она не имеет запаха. А сейчас мы научимся еще одному фокусу, вода сейчас приобретет запах, но если в нее добавить волшебный порошок она приобретет запах. Проверим?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Посмотрите, как я это буду делать я, а вы повторяете за мной: берем ложкой немного волшебного порошка, добавляем в стаканчик и размешиваем. Понюхайте сейчас воду. Вода, сейчас пахнет? 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lastRenderedPageBreak/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>Правильно, вода приобрела у нас запах. Получился фокус?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Ребята наша комната фокусов уже закрывается и нам нужно возвращаться в детский сад. Я предлагаю вам пройти на ковер и встать в круг. </w:t>
            </w:r>
          </w:p>
          <w:p w:rsid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Вам понравилось сегодня в комнате фокусов? А что вам больше всего понравилось? </w:t>
            </w:r>
          </w:p>
          <w:p w:rsidR="008526FE" w:rsidRP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А мне очень понравилось сегодня учить вас фокусам. Но пока мы не </w:t>
            </w:r>
            <w:proofErr w:type="gramStart"/>
            <w:r w:rsidRPr="008526FE">
              <w:rPr>
                <w:color w:val="000000"/>
                <w:sz w:val="28"/>
                <w:szCs w:val="28"/>
                <w:lang w:eastAsia="en-US"/>
              </w:rPr>
              <w:t>вернулись в детский сад я хочу</w:t>
            </w:r>
            <w:proofErr w:type="gramEnd"/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 вам сделать подарок.</w:t>
            </w:r>
          </w:p>
          <w:p w:rsidR="008526FE" w:rsidRPr="003500CC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u w:val="single"/>
                <w:lang w:eastAsia="en-US"/>
              </w:rPr>
            </w:pPr>
            <w:r w:rsidRPr="003500CC">
              <w:rPr>
                <w:color w:val="000000"/>
                <w:sz w:val="28"/>
                <w:szCs w:val="28"/>
                <w:u w:val="single"/>
                <w:lang w:eastAsia="en-US"/>
              </w:rPr>
              <w:t>Фокус «Превращение воды»</w:t>
            </w:r>
            <w:r w:rsidR="003500CC" w:rsidRPr="003500CC">
              <w:rPr>
                <w:color w:val="000000"/>
                <w:sz w:val="28"/>
                <w:szCs w:val="28"/>
                <w:u w:val="single"/>
                <w:lang w:eastAsia="en-US"/>
              </w:rPr>
              <w:t xml:space="preserve"> (слайд №12)</w:t>
            </w:r>
          </w:p>
          <w:p w:rsidR="008526FE" w:rsidRDefault="008526FE" w:rsidP="008526FE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  <w:lang w:eastAsia="en-US"/>
              </w:rPr>
            </w:pPr>
            <w:r w:rsidRPr="008526FE">
              <w:rPr>
                <w:b/>
                <w:color w:val="000000"/>
                <w:sz w:val="28"/>
                <w:szCs w:val="28"/>
                <w:lang w:eastAsia="en-US"/>
              </w:rPr>
              <w:t xml:space="preserve">- </w:t>
            </w:r>
            <w:proofErr w:type="gramStart"/>
            <w:r w:rsidRPr="008526FE">
              <w:rPr>
                <w:color w:val="000000"/>
                <w:sz w:val="28"/>
                <w:szCs w:val="28"/>
                <w:lang w:eastAsia="en-US"/>
              </w:rPr>
              <w:t>Посмотрите у меня есть</w:t>
            </w:r>
            <w:proofErr w:type="gramEnd"/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 бутылочка. Что в ней? Правильно вода. А она имеет запах? А вода прозрачная или цветная (ответы детей). </w:t>
            </w:r>
          </w:p>
          <w:p w:rsidR="0057793B" w:rsidRPr="008526FE" w:rsidRDefault="008526FE" w:rsidP="008526FE">
            <w:pPr>
              <w:pStyle w:val="c0"/>
              <w:shd w:val="clear" w:color="auto" w:fill="FFFFFF"/>
              <w:spacing w:after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 xml:space="preserve">- </w:t>
            </w:r>
            <w:r w:rsidRPr="008526FE">
              <w:rPr>
                <w:color w:val="000000"/>
                <w:sz w:val="28"/>
                <w:szCs w:val="28"/>
                <w:lang w:eastAsia="en-US"/>
              </w:rPr>
              <w:t xml:space="preserve">Сейчас я кладу бутылочку в коробочку, </w:t>
            </w:r>
            <w:proofErr w:type="gramStart"/>
            <w:r w:rsidRPr="008526FE">
              <w:rPr>
                <w:color w:val="000000"/>
                <w:sz w:val="28"/>
                <w:szCs w:val="28"/>
                <w:lang w:eastAsia="en-US"/>
              </w:rPr>
              <w:t>поколдую и моя водичка превратится</w:t>
            </w:r>
            <w:proofErr w:type="gramEnd"/>
            <w:r w:rsidRPr="008526FE">
              <w:rPr>
                <w:color w:val="000000"/>
                <w:sz w:val="28"/>
                <w:szCs w:val="28"/>
                <w:lang w:eastAsia="en-US"/>
              </w:rPr>
              <w:t>…. (коробку переворачиваю и достаю бутылочку с соком, дети видят, что вода поменяла цвет и появился запах) в сок.</w:t>
            </w:r>
          </w:p>
        </w:tc>
        <w:tc>
          <w:tcPr>
            <w:tcW w:w="183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Словесный прием 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Наглядный прием</w:t>
            </w:r>
          </w:p>
        </w:tc>
        <w:tc>
          <w:tcPr>
            <w:tcW w:w="1991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57793B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выполняют физкультминутку</w:t>
            </w: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слушают воспитателя</w:t>
            </w: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проверяют фокус</w:t>
            </w: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с воспитателем исследуют новый фокус</w:t>
            </w: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отвечают на вопросы</w:t>
            </w: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526FE" w:rsidRDefault="008526FE" w:rsidP="008526F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Дети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слушают воспитателя получают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информацию (новые знания)</w:t>
            </w:r>
          </w:p>
        </w:tc>
        <w:tc>
          <w:tcPr>
            <w:tcW w:w="21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Получение новых представлений ситуации;</w:t>
            </w:r>
          </w:p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 организацией практической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помощи достиг результат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57793B" w:rsidTr="0057793B">
        <w:trPr>
          <w:trHeight w:val="423"/>
        </w:trPr>
        <w:tc>
          <w:tcPr>
            <w:tcW w:w="6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3.</w:t>
            </w:r>
          </w:p>
        </w:tc>
        <w:tc>
          <w:tcPr>
            <w:tcW w:w="198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Заключительный  этап</w:t>
            </w: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57793B" w:rsidRDefault="0057793B">
            <w:pP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подведение НОД  усвоения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новых знаний.</w:t>
            </w:r>
          </w:p>
        </w:tc>
        <w:tc>
          <w:tcPr>
            <w:tcW w:w="5536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8526FE" w:rsidRDefault="008526FE" w:rsidP="008526FE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- </w:t>
            </w:r>
            <w:r w:rsidRPr="008526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Ну, что ребята возвращаемся в детский сад, закрываем глазки и говорим </w:t>
            </w:r>
            <w:r w:rsidRPr="008526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волшебные слова:</w:t>
            </w:r>
          </w:p>
          <w:p w:rsidR="008526FE" w:rsidRPr="008526FE" w:rsidRDefault="008526FE" w:rsidP="008526FE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8526F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Поверчусь я, поверчусь,</w:t>
            </w:r>
          </w:p>
          <w:p w:rsidR="008526FE" w:rsidRPr="008526FE" w:rsidRDefault="008526FE" w:rsidP="008526FE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8526F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Покручусь я, покручусь</w:t>
            </w:r>
          </w:p>
          <w:p w:rsidR="008526FE" w:rsidRPr="008526FE" w:rsidRDefault="008526FE" w:rsidP="008526FE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8526F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Шапочку сейчас сниму,</w:t>
            </w:r>
          </w:p>
          <w:p w:rsidR="008526FE" w:rsidRPr="008526FE" w:rsidRDefault="008526FE" w:rsidP="008526FE">
            <w:pPr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8526F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И в детский садик с детками я вернусь.</w:t>
            </w:r>
          </w:p>
          <w:p w:rsidR="0057793B" w:rsidRDefault="008526FE" w:rsidP="008526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proofErr w:type="gramStart"/>
            <w:r w:rsidRPr="008526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Ну</w:t>
            </w:r>
            <w:proofErr w:type="gramEnd"/>
            <w:r w:rsidRPr="008526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вот ребята мы опять с вами в нашем садике, пойдемте к нашим ребятам и угостим их соком. </w:t>
            </w:r>
            <w:r w:rsidR="0057793B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1836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Словесный прием</w:t>
            </w:r>
          </w:p>
        </w:tc>
        <w:tc>
          <w:tcPr>
            <w:tcW w:w="1991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Дети отвечают на вопросы,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подводиться итог</w:t>
            </w:r>
          </w:p>
        </w:tc>
        <w:tc>
          <w:tcPr>
            <w:tcW w:w="21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793B" w:rsidRDefault="0057793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Усвоены новые знания,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качество выполненной работы</w:t>
            </w:r>
          </w:p>
        </w:tc>
      </w:tr>
    </w:tbl>
    <w:p w:rsidR="00140AE5" w:rsidRDefault="00140AE5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/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1432560</wp:posOffset>
            </wp:positionH>
            <wp:positionV relativeFrom="paragraph">
              <wp:posOffset>215265</wp:posOffset>
            </wp:positionV>
            <wp:extent cx="6915150" cy="5791200"/>
            <wp:effectExtent l="19050" t="0" r="0" b="0"/>
            <wp:wrapNone/>
            <wp:docPr id="4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3D8C">
        <w:rPr>
          <w:rFonts w:ascii="Times New Roman" w:hAnsi="Times New Roman" w:cs="Times New Roman"/>
          <w:b/>
          <w:sz w:val="28"/>
          <w:u w:val="single"/>
        </w:rPr>
        <w:t>Приложение (фото с проведенного занятия)</w:t>
      </w:r>
      <w:r>
        <w:rPr>
          <w:rFonts w:ascii="Times New Roman" w:hAnsi="Times New Roman" w:cs="Times New Roman"/>
          <w:b/>
          <w:sz w:val="28"/>
          <w:u w:val="single"/>
        </w:rPr>
        <w:t>:</w:t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1718310</wp:posOffset>
            </wp:positionH>
            <wp:positionV relativeFrom="paragraph">
              <wp:posOffset>139065</wp:posOffset>
            </wp:positionV>
            <wp:extent cx="6400800" cy="5257800"/>
            <wp:effectExtent l="19050" t="0" r="0" b="0"/>
            <wp:wrapNone/>
            <wp:docPr id="2" name="Рисунок 1" descr="20210325_161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143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499110</wp:posOffset>
            </wp:positionH>
            <wp:positionV relativeFrom="paragraph">
              <wp:posOffset>-565785</wp:posOffset>
            </wp:positionV>
            <wp:extent cx="8096250" cy="6172200"/>
            <wp:effectExtent l="19050" t="0" r="0" b="0"/>
            <wp:wrapNone/>
            <wp:docPr id="5" name="Рисунок 4" descr="20210325_161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141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625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-851535</wp:posOffset>
            </wp:positionV>
            <wp:extent cx="8724900" cy="6724650"/>
            <wp:effectExtent l="19050" t="0" r="0" b="0"/>
            <wp:wrapNone/>
            <wp:docPr id="3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0" cy="672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632460</wp:posOffset>
            </wp:positionH>
            <wp:positionV relativeFrom="paragraph">
              <wp:posOffset>-375285</wp:posOffset>
            </wp:positionV>
            <wp:extent cx="8248650" cy="6134100"/>
            <wp:effectExtent l="19050" t="0" r="0" b="0"/>
            <wp:wrapNone/>
            <wp:docPr id="7" name="Рисунок 6" descr="20210325_16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11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650" cy="613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-699770</wp:posOffset>
            </wp:positionV>
            <wp:extent cx="8877300" cy="6841490"/>
            <wp:effectExtent l="19050" t="0" r="0" b="0"/>
            <wp:wrapNone/>
            <wp:docPr id="6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684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632460</wp:posOffset>
            </wp:positionH>
            <wp:positionV relativeFrom="paragraph">
              <wp:posOffset>-222885</wp:posOffset>
            </wp:positionV>
            <wp:extent cx="8248015" cy="5981700"/>
            <wp:effectExtent l="19050" t="0" r="635" b="0"/>
            <wp:wrapNone/>
            <wp:docPr id="9" name="Рисунок 8" descr="20210325_16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111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015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-699135</wp:posOffset>
            </wp:positionV>
            <wp:extent cx="8877300" cy="6838950"/>
            <wp:effectExtent l="19050" t="0" r="0" b="0"/>
            <wp:wrapNone/>
            <wp:docPr id="8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632459</wp:posOffset>
            </wp:positionH>
            <wp:positionV relativeFrom="paragraph">
              <wp:posOffset>-222885</wp:posOffset>
            </wp:positionV>
            <wp:extent cx="8248015" cy="6076950"/>
            <wp:effectExtent l="19050" t="0" r="635" b="0"/>
            <wp:wrapNone/>
            <wp:docPr id="11" name="Рисунок 10" descr="20210325_16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1135.jpg"/>
                    <pic:cNvPicPr/>
                  </pic:nvPicPr>
                  <pic:blipFill>
                    <a:blip r:embed="rId10" cstate="print"/>
                    <a:srcRect l="9469"/>
                    <a:stretch>
                      <a:fillRect/>
                    </a:stretch>
                  </pic:blipFill>
                  <pic:spPr>
                    <a:xfrm>
                      <a:off x="0" y="0"/>
                      <a:ext cx="8248015" cy="607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-699135</wp:posOffset>
            </wp:positionV>
            <wp:extent cx="8877300" cy="6838950"/>
            <wp:effectExtent l="19050" t="0" r="0" b="0"/>
            <wp:wrapNone/>
            <wp:docPr id="10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5D18D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842010</wp:posOffset>
            </wp:positionH>
            <wp:positionV relativeFrom="paragraph">
              <wp:posOffset>-318135</wp:posOffset>
            </wp:positionV>
            <wp:extent cx="8210550" cy="6172200"/>
            <wp:effectExtent l="19050" t="0" r="0" b="0"/>
            <wp:wrapNone/>
            <wp:docPr id="13" name="Рисунок 12" descr="20210325_12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211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055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-699135</wp:posOffset>
            </wp:positionV>
            <wp:extent cx="8877300" cy="6838950"/>
            <wp:effectExtent l="19050" t="0" r="0" b="0"/>
            <wp:wrapNone/>
            <wp:docPr id="12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632460</wp:posOffset>
            </wp:positionH>
            <wp:positionV relativeFrom="paragraph">
              <wp:posOffset>-127635</wp:posOffset>
            </wp:positionV>
            <wp:extent cx="8248650" cy="6076950"/>
            <wp:effectExtent l="19050" t="0" r="0" b="0"/>
            <wp:wrapNone/>
            <wp:docPr id="15" name="Рисунок 14" descr="20210325_120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2051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650" cy="607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-546735</wp:posOffset>
            </wp:positionV>
            <wp:extent cx="8877300" cy="6838950"/>
            <wp:effectExtent l="19050" t="0" r="0" b="0"/>
            <wp:wrapNone/>
            <wp:docPr id="14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-598805</wp:posOffset>
            </wp:positionH>
            <wp:positionV relativeFrom="paragraph">
              <wp:posOffset>-1118235</wp:posOffset>
            </wp:positionV>
            <wp:extent cx="10496550" cy="7410450"/>
            <wp:effectExtent l="19050" t="0" r="0" b="0"/>
            <wp:wrapNone/>
            <wp:docPr id="23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-870585</wp:posOffset>
            </wp:positionV>
            <wp:extent cx="4584065" cy="3409950"/>
            <wp:effectExtent l="19050" t="0" r="6985" b="0"/>
            <wp:wrapNone/>
            <wp:docPr id="18" name="Рисунок 17" descr="20210325_160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95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06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-870585</wp:posOffset>
            </wp:positionV>
            <wp:extent cx="4622165" cy="3409950"/>
            <wp:effectExtent l="19050" t="0" r="6985" b="0"/>
            <wp:wrapNone/>
            <wp:docPr id="19" name="Рисунок 18" descr="20210325_160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65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194945</wp:posOffset>
            </wp:positionV>
            <wp:extent cx="4584065" cy="3409950"/>
            <wp:effectExtent l="19050" t="0" r="6985" b="0"/>
            <wp:wrapNone/>
            <wp:docPr id="22" name="Рисунок 21" descr="20210325_16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92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06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290195</wp:posOffset>
            </wp:positionV>
            <wp:extent cx="4622165" cy="3219450"/>
            <wp:effectExtent l="19050" t="0" r="6985" b="0"/>
            <wp:wrapNone/>
            <wp:docPr id="21" name="Рисунок 20" descr="20210325_160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63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5D18DE" w:rsidRDefault="005D18DE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Default="00487F79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-451485</wp:posOffset>
            </wp:positionV>
            <wp:extent cx="4000500" cy="2990850"/>
            <wp:effectExtent l="19050" t="0" r="0" b="0"/>
            <wp:wrapNone/>
            <wp:docPr id="26" name="Рисунок 25" descr="20210325_16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24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4613910</wp:posOffset>
            </wp:positionH>
            <wp:positionV relativeFrom="paragraph">
              <wp:posOffset>-356235</wp:posOffset>
            </wp:positionV>
            <wp:extent cx="4591050" cy="2909180"/>
            <wp:effectExtent l="19050" t="0" r="0" b="0"/>
            <wp:wrapNone/>
            <wp:docPr id="27" name="Рисунок 26" descr="20210325_16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32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909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-605790</wp:posOffset>
            </wp:positionH>
            <wp:positionV relativeFrom="paragraph">
              <wp:posOffset>-1042035</wp:posOffset>
            </wp:positionV>
            <wp:extent cx="10496550" cy="7410450"/>
            <wp:effectExtent l="19050" t="0" r="0" b="0"/>
            <wp:wrapNone/>
            <wp:docPr id="25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4652010</wp:posOffset>
            </wp:positionH>
            <wp:positionV relativeFrom="paragraph">
              <wp:posOffset>290195</wp:posOffset>
            </wp:positionV>
            <wp:extent cx="4381500" cy="2857500"/>
            <wp:effectExtent l="19050" t="0" r="0" b="0"/>
            <wp:wrapNone/>
            <wp:docPr id="29" name="Рисунок 28" descr="20210325_16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61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290195</wp:posOffset>
            </wp:positionV>
            <wp:extent cx="3943350" cy="2854383"/>
            <wp:effectExtent l="19050" t="0" r="0" b="0"/>
            <wp:wrapNone/>
            <wp:docPr id="28" name="Рисунок 27" descr="20210325_160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53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854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-451485</wp:posOffset>
            </wp:positionV>
            <wp:extent cx="4381500" cy="3505200"/>
            <wp:effectExtent l="19050" t="0" r="0" b="0"/>
            <wp:wrapNone/>
            <wp:docPr id="33" name="Рисунок 32" descr="20210325_160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71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-451485</wp:posOffset>
            </wp:positionV>
            <wp:extent cx="4248150" cy="3505200"/>
            <wp:effectExtent l="19050" t="0" r="0" b="0"/>
            <wp:wrapNone/>
            <wp:docPr id="34" name="Рисунок 33" descr="20210325_16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73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7F79"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-605790</wp:posOffset>
            </wp:positionH>
            <wp:positionV relativeFrom="paragraph">
              <wp:posOffset>-1042035</wp:posOffset>
            </wp:positionV>
            <wp:extent cx="10496550" cy="7410450"/>
            <wp:effectExtent l="19050" t="0" r="0" b="0"/>
            <wp:wrapNone/>
            <wp:docPr id="30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4823460</wp:posOffset>
            </wp:positionH>
            <wp:positionV relativeFrom="paragraph">
              <wp:posOffset>271145</wp:posOffset>
            </wp:positionV>
            <wp:extent cx="4381500" cy="2705100"/>
            <wp:effectExtent l="19050" t="0" r="0" b="0"/>
            <wp:wrapNone/>
            <wp:docPr id="36" name="Рисунок 35" descr="20210325_16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83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271145</wp:posOffset>
            </wp:positionV>
            <wp:extent cx="4305300" cy="2743200"/>
            <wp:effectExtent l="19050" t="0" r="0" b="0"/>
            <wp:wrapNone/>
            <wp:docPr id="35" name="Рисунок 34" descr="20210325_16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75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-661035</wp:posOffset>
            </wp:positionV>
            <wp:extent cx="9810750" cy="6534150"/>
            <wp:effectExtent l="19050" t="0" r="0" b="0"/>
            <wp:wrapNone/>
            <wp:docPr id="38" name="Рисунок 37" descr="20210325_16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25_16092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0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-946785</wp:posOffset>
            </wp:positionV>
            <wp:extent cx="10191750" cy="7105650"/>
            <wp:effectExtent l="19050" t="0" r="0" b="0"/>
            <wp:wrapNone/>
            <wp:docPr id="37" name="Рисунок 4" descr="https://avatanplus.com/files/resources/original/59537c0a9634915cee1c8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nplus.com/files/resources/original/59537c0a9634915cee1c897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7F79" w:rsidRDefault="00487F79">
      <w:pPr>
        <w:rPr>
          <w:rFonts w:ascii="Times New Roman" w:hAnsi="Times New Roman" w:cs="Times New Roman"/>
          <w:b/>
          <w:sz w:val="28"/>
          <w:u w:val="single"/>
        </w:rPr>
      </w:pPr>
    </w:p>
    <w:p w:rsidR="00763D8C" w:rsidRPr="00763D8C" w:rsidRDefault="00763D8C">
      <w:pPr>
        <w:rPr>
          <w:rFonts w:ascii="Times New Roman" w:hAnsi="Times New Roman" w:cs="Times New Roman"/>
          <w:b/>
          <w:sz w:val="28"/>
          <w:u w:val="single"/>
        </w:rPr>
      </w:pPr>
    </w:p>
    <w:sectPr w:rsidR="00763D8C" w:rsidRPr="00763D8C" w:rsidSect="0057793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8251E"/>
    <w:multiLevelType w:val="hybridMultilevel"/>
    <w:tmpl w:val="2E90AD2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A316150"/>
    <w:multiLevelType w:val="hybridMultilevel"/>
    <w:tmpl w:val="FF06365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37C6084"/>
    <w:multiLevelType w:val="hybridMultilevel"/>
    <w:tmpl w:val="F0CEC03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0E3521C"/>
    <w:multiLevelType w:val="hybridMultilevel"/>
    <w:tmpl w:val="7AE87AA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8AC6D94"/>
    <w:multiLevelType w:val="hybridMultilevel"/>
    <w:tmpl w:val="1E68CB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F902AF5"/>
    <w:multiLevelType w:val="hybridMultilevel"/>
    <w:tmpl w:val="7A72048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AD75E66"/>
    <w:multiLevelType w:val="hybridMultilevel"/>
    <w:tmpl w:val="E93061E6"/>
    <w:lvl w:ilvl="0" w:tplc="5002AE50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  <w:b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6"/>
  </w:num>
  <w:num w:numId="6">
    <w:abstractNumId w:val="0"/>
  </w:num>
  <w:num w:numId="7">
    <w:abstractNumId w:val="2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7793B"/>
    <w:rsid w:val="000A5B82"/>
    <w:rsid w:val="00140AE5"/>
    <w:rsid w:val="00240FEC"/>
    <w:rsid w:val="00283F9C"/>
    <w:rsid w:val="002E39D4"/>
    <w:rsid w:val="00303922"/>
    <w:rsid w:val="00334C5D"/>
    <w:rsid w:val="003500CC"/>
    <w:rsid w:val="00354188"/>
    <w:rsid w:val="003C611D"/>
    <w:rsid w:val="00487F79"/>
    <w:rsid w:val="0057793B"/>
    <w:rsid w:val="005D18DE"/>
    <w:rsid w:val="00763D8C"/>
    <w:rsid w:val="00801FAD"/>
    <w:rsid w:val="008526FE"/>
    <w:rsid w:val="008631B1"/>
    <w:rsid w:val="00AF0CCE"/>
    <w:rsid w:val="00B86DE2"/>
    <w:rsid w:val="00CC3B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79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77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57793B"/>
    <w:pPr>
      <w:ind w:left="720"/>
      <w:contextualSpacing/>
    </w:pPr>
  </w:style>
  <w:style w:type="paragraph" w:customStyle="1" w:styleId="c0">
    <w:name w:val="c0"/>
    <w:basedOn w:val="a"/>
    <w:uiPriority w:val="99"/>
    <w:rsid w:val="00577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7793B"/>
  </w:style>
  <w:style w:type="character" w:customStyle="1" w:styleId="c9">
    <w:name w:val="c9"/>
    <w:basedOn w:val="a0"/>
    <w:rsid w:val="0057793B"/>
  </w:style>
  <w:style w:type="character" w:customStyle="1" w:styleId="c3">
    <w:name w:val="c3"/>
    <w:basedOn w:val="a0"/>
    <w:rsid w:val="0057793B"/>
  </w:style>
  <w:style w:type="character" w:customStyle="1" w:styleId="c6">
    <w:name w:val="c6"/>
    <w:basedOn w:val="a0"/>
    <w:rsid w:val="0057793B"/>
  </w:style>
  <w:style w:type="table" w:styleId="a5">
    <w:name w:val="Table Grid"/>
    <w:basedOn w:val="a1"/>
    <w:uiPriority w:val="59"/>
    <w:rsid w:val="005779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57793B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763D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63D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8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5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2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6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6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21</Pages>
  <Words>1547</Words>
  <Characters>8823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007</dc:creator>
  <cp:keywords/>
  <dc:description/>
  <cp:lastModifiedBy>Comp</cp:lastModifiedBy>
  <cp:revision>8</cp:revision>
  <dcterms:created xsi:type="dcterms:W3CDTF">2021-03-21T08:38:00Z</dcterms:created>
  <dcterms:modified xsi:type="dcterms:W3CDTF">2021-03-26T05:38:00Z</dcterms:modified>
</cp:coreProperties>
</file>